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9A461" w14:textId="530311E3" w:rsidR="00753E72" w:rsidRPr="00C05747" w:rsidRDefault="00C05747" w:rsidP="00C05747">
      <w:pPr>
        <w:pStyle w:val="Corpodetexto"/>
        <w:spacing w:before="11"/>
        <w:rPr>
          <w:rFonts w:asciiTheme="minorHAnsi" w:hAnsiTheme="minorHAnsi" w:cstheme="minorHAnsi"/>
          <w:sz w:val="13"/>
          <w:szCs w:val="21"/>
        </w:rPr>
      </w:pPr>
      <w:r>
        <w:rPr>
          <w:rFonts w:asciiTheme="minorHAnsi" w:hAnsiTheme="minorHAnsi" w:cstheme="minorHAnsi"/>
          <w:noProof/>
          <w:sz w:val="13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7BD8B2" wp14:editId="272BC514">
                <wp:simplePos x="0" y="0"/>
                <wp:positionH relativeFrom="column">
                  <wp:posOffset>4994275</wp:posOffset>
                </wp:positionH>
                <wp:positionV relativeFrom="paragraph">
                  <wp:posOffset>-686344</wp:posOffset>
                </wp:positionV>
                <wp:extent cx="1894115" cy="646612"/>
                <wp:effectExtent l="0" t="0" r="0" b="1270"/>
                <wp:wrapNone/>
                <wp:docPr id="68795290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115" cy="6466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408E1F" w14:textId="630BC2C5" w:rsidR="00596913" w:rsidRDefault="00596913" w:rsidP="00596913">
                            <w:pPr>
                              <w:jc w:val="center"/>
                              <w:rPr>
                                <w:rFonts w:ascii="Biome" w:hAnsi="Biome" w:cs="Biome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596913">
                              <w:rPr>
                                <w:rFonts w:ascii="Biome" w:hAnsi="Biome" w:cs="Biome"/>
                                <w:sz w:val="20"/>
                                <w:szCs w:val="20"/>
                                <w:lang w:val="en-US"/>
                              </w:rPr>
                              <w:t>Intellectus</w:t>
                            </w:r>
                            <w:r w:rsidRPr="00596913">
                              <w:rPr>
                                <w:rFonts w:ascii="Biome" w:hAnsi="Biome" w:cs="Biome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Press</w:t>
                            </w:r>
                            <w:proofErr w:type="spellEnd"/>
                          </w:p>
                          <w:p w14:paraId="07996A34" w14:textId="23CFF364" w:rsidR="00596913" w:rsidRPr="00596913" w:rsidRDefault="00596913" w:rsidP="00596913">
                            <w:pPr>
                              <w:jc w:val="center"/>
                              <w:rPr>
                                <w:rFonts w:ascii="Biome" w:hAnsi="Biome" w:cs="Biome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"https://img.freepik.com/vetores-premium/sinal-de-aprovacao-vetor-de-icone-aprovado-qualidade-premium-simbolo-de-garantia-de-qualidade-selo-de-garantia_820464-147.jpg"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33C5D0" wp14:editId="7D443FED">
                                  <wp:extent cx="594088" cy="297216"/>
                                  <wp:effectExtent l="0" t="0" r="3175" b="0"/>
                                  <wp:docPr id="1994853879" name="Imagem 3" descr="Sinal de aprovação. Vetor de ícone aprovado. Qualidade premium, símbolo de  garantia de qualidade. Selo de garantia.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inal de aprovação. Vetor de ícone aprovado. Qualidade premium, símbolo de  garantia de qualidade. Selo de garantia.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5061" cy="312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7BD8B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93.25pt;margin-top:-54.05pt;width:149.15pt;height:50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" fillcolor="white [3201]" stroked="f" strokeweight=".5pt">
                <v:textbox>
                  <w:txbxContent>
                    <w:p w14:paraId="52408E1F" w14:textId="630BC2C5" w:rsidR="00596913" w:rsidRDefault="00596913" w:rsidP="00596913">
                      <w:pPr>
                        <w:jc w:val="center"/>
                        <w:rPr>
                          <w:rFonts w:ascii="Biome" w:hAnsi="Biome" w:cs="Biome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596913">
                        <w:rPr>
                          <w:rFonts w:ascii="Biome" w:hAnsi="Biome" w:cs="Biome"/>
                          <w:sz w:val="20"/>
                          <w:szCs w:val="20"/>
                          <w:lang w:val="en-US"/>
                        </w:rPr>
                        <w:t>Intellectus</w:t>
                      </w:r>
                      <w:r w:rsidRPr="00596913">
                        <w:rPr>
                          <w:rFonts w:ascii="Biome" w:hAnsi="Biome" w:cs="Biome"/>
                          <w:b/>
                          <w:bCs/>
                          <w:sz w:val="20"/>
                          <w:szCs w:val="20"/>
                          <w:lang w:val="en-US"/>
                        </w:rPr>
                        <w:t>Press</w:t>
                      </w:r>
                      <w:proofErr w:type="spellEnd"/>
                    </w:p>
                    <w:p w14:paraId="07996A34" w14:textId="23CFF364" w:rsidR="00596913" w:rsidRPr="00596913" w:rsidRDefault="00596913" w:rsidP="00596913">
                      <w:pPr>
                        <w:jc w:val="center"/>
                        <w:rPr>
                          <w:rFonts w:ascii="Biome" w:hAnsi="Biome" w:cs="Biome"/>
                          <w:sz w:val="20"/>
                          <w:szCs w:val="20"/>
                          <w:lang w:val="en-US"/>
                        </w:rPr>
                      </w:pPr>
                      <w:r>
                        <w:fldChar w:fldCharType="begin"/>
                      </w:r>
                      <w:r>
                        <w:instrText xml:space="preserve"> INCLUDEPICTURE "https://img.freepik.com/vetores-premium/sinal-de-aprovacao-vetor-de-icone-aprovado-qualidade-premium-simbolo-de-garantia-de-qualidade-selo-de-garantia_820464-147.jpg"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F33C5D0" wp14:editId="7D443FED">
                            <wp:extent cx="594088" cy="297216"/>
                            <wp:effectExtent l="0" t="0" r="3175" b="0"/>
                            <wp:docPr id="1994853879" name="Imagem 3" descr="Sinal de aprovação. Vetor de ícone aprovado. Qualidade premium, símbolo de  garantia de qualidade. Selo de garantia.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inal de aprovação. Vetor de ícone aprovado. Qualidade premium, símbolo de  garantia de qualidade. Selo de garantia.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5061" cy="312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596913">
        <w:rPr>
          <w:rFonts w:asciiTheme="minorHAnsi" w:hAnsiTheme="minorHAnsi" w:cstheme="minorHAnsi"/>
          <w:noProof/>
          <w:sz w:val="13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5DFCB3" wp14:editId="1C8A7099">
                <wp:simplePos x="0" y="0"/>
                <wp:positionH relativeFrom="column">
                  <wp:posOffset>-322399</wp:posOffset>
                </wp:positionH>
                <wp:positionV relativeFrom="paragraph">
                  <wp:posOffset>-705576</wp:posOffset>
                </wp:positionV>
                <wp:extent cx="5273040" cy="705031"/>
                <wp:effectExtent l="0" t="0" r="0" b="6350"/>
                <wp:wrapNone/>
                <wp:docPr id="1327437545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3040" cy="705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8D90FA" w14:textId="412D3C37" w:rsidR="00753E72" w:rsidRDefault="003A6BEC" w:rsidP="00EE5283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7F6BF2E0" wp14:editId="45E52E13">
                                  <wp:extent cx="4249420" cy="607060"/>
                                  <wp:effectExtent l="0" t="0" r="0" b="0"/>
                                  <wp:docPr id="696410964" name="Imagem 1" descr="Forma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6410964" name="Imagem 1" descr="Forma&#10;&#10;Descrição gerada automaticamente com confiança média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49420" cy="607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DFCB3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7" type="#_x0000_t202" style="position:absolute;margin-left:-25.4pt;margin-top:-55.55pt;width:415.2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" fillcolor="white [3201]" stroked="f" strokeweight=".5pt">
                <v:textbox>
                  <w:txbxContent>
                    <w:p w14:paraId="508D90FA" w14:textId="412D3C37" w:rsidR="00753E72" w:rsidRDefault="003A6BEC" w:rsidP="00EE5283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7F6BF2E0" wp14:editId="45E52E13">
                            <wp:extent cx="4249420" cy="607060"/>
                            <wp:effectExtent l="0" t="0" r="0" b="0"/>
                            <wp:docPr id="696410964" name="Imagem 1" descr="Forma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96410964" name="Imagem 1" descr="Forma&#10;&#10;Descrição gerada automaticamente com confiança média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49420" cy="607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Insecticidal_efficacy_of_green_synthesiz"/>
      <w:bookmarkEnd w:id="0"/>
    </w:p>
    <w:p w14:paraId="73948498" w14:textId="2FE82CD9" w:rsidR="00EC246B" w:rsidRPr="007E0834" w:rsidRDefault="00EC246B" w:rsidP="00C05747">
      <w:pPr>
        <w:ind w:right="-1"/>
        <w:jc w:val="both"/>
        <w:rPr>
          <w:rFonts w:asciiTheme="minorHAnsi" w:hAnsiTheme="minorHAnsi" w:cstheme="minorHAnsi"/>
          <w:b/>
          <w:i/>
          <w:iCs/>
          <w:color w:val="000064"/>
          <w:sz w:val="44"/>
          <w:szCs w:val="44"/>
        </w:rPr>
      </w:pPr>
      <w:r w:rsidRPr="00EC246B">
        <w:rPr>
          <w:rFonts w:asciiTheme="minorHAnsi" w:hAnsiTheme="minorHAnsi" w:cstheme="minorHAnsi"/>
          <w:b/>
          <w:i/>
          <w:iCs/>
          <w:color w:val="000064"/>
          <w:sz w:val="44"/>
          <w:szCs w:val="44"/>
        </w:rPr>
        <w:t>Desafios e Oportunidades na Estruturação de Artigos Científicos: Uma Reflexão Crítica</w:t>
      </w:r>
    </w:p>
    <w:p w14:paraId="150BB744" w14:textId="650DE241" w:rsidR="00596913" w:rsidRPr="00C05747" w:rsidRDefault="00EC246B" w:rsidP="00C05747">
      <w:pPr>
        <w:ind w:right="-1"/>
        <w:jc w:val="both"/>
        <w:rPr>
          <w:rFonts w:asciiTheme="minorHAnsi" w:hAnsiTheme="minorHAnsi" w:cstheme="minorHAnsi"/>
          <w:b/>
          <w:i/>
          <w:iCs/>
          <w:color w:val="000064"/>
          <w:sz w:val="44"/>
          <w:szCs w:val="28"/>
          <w:lang w:val="en-US"/>
        </w:rPr>
      </w:pPr>
      <w:r w:rsidRPr="007E0834">
        <w:rPr>
          <w:rFonts w:asciiTheme="minorHAnsi" w:hAnsiTheme="minorHAnsi" w:cstheme="minorHAnsi"/>
          <w:b/>
          <w:i/>
          <w:iCs/>
          <w:color w:val="000064"/>
          <w:sz w:val="32"/>
          <w:szCs w:val="32"/>
          <w:lang w:val="en-US"/>
        </w:rPr>
        <w:t>Challenges and Opportunities in Structuring Scientific Articles: A Critical Reflection</w:t>
      </w:r>
    </w:p>
    <w:p w14:paraId="72B597BB" w14:textId="583A6C43" w:rsidR="00753E72" w:rsidRPr="00672B99" w:rsidRDefault="00753E72" w:rsidP="00E90DA1">
      <w:pPr>
        <w:spacing w:line="249" w:lineRule="auto"/>
        <w:ind w:right="1147"/>
        <w:rPr>
          <w:rFonts w:asciiTheme="minorHAnsi" w:hAnsiTheme="minorHAnsi" w:cstheme="minorHAnsi"/>
          <w:b/>
          <w:i/>
          <w:iCs/>
          <w:color w:val="231F20"/>
          <w:sz w:val="32"/>
          <w:szCs w:val="21"/>
        </w:rPr>
      </w:pPr>
      <w:r>
        <w:rPr>
          <w:noProof/>
        </w:rPr>
        <mc:AlternateContent>
          <mc:Choice Requires="wpg">
            <w:drawing>
              <wp:inline distT="0" distB="0" distL="0" distR="0" wp14:anchorId="275AE8BD" wp14:editId="63E06347">
                <wp:extent cx="6146437" cy="252000"/>
                <wp:effectExtent l="0" t="0" r="635" b="2540"/>
                <wp:docPr id="196013031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437" cy="252000"/>
                          <a:chOff x="1020" y="235"/>
                          <a:chExt cx="9412" cy="397"/>
                        </a:xfrm>
                      </wpg:grpSpPr>
                      <wps:wsp>
                        <wps:cNvPr id="1727522744" name="Rectangle 26"/>
                        <wps:cNvSpPr>
                          <a:spLocks/>
                        </wps:cNvSpPr>
                        <wps:spPr bwMode="auto">
                          <a:xfrm>
                            <a:off x="1020" y="235"/>
                            <a:ext cx="9412" cy="397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7268295" name="Picture 25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8" y="338"/>
                            <a:ext cx="114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95429678" name="Text Box 24"/>
                        <wps:cNvSpPr txBox="1">
                          <a:spLocks/>
                        </wps:cNvSpPr>
                        <wps:spPr bwMode="auto">
                          <a:xfrm>
                            <a:off x="1020" y="235"/>
                            <a:ext cx="9412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5EECF" w14:textId="3E2CD914" w:rsidR="00753E72" w:rsidRPr="00FF3007" w:rsidRDefault="00C05747" w:rsidP="00753E72">
                              <w:pPr>
                                <w:spacing w:before="86"/>
                                <w:ind w:left="391"/>
                                <w:rPr>
                                  <w:rFonts w:ascii="Arial"/>
                                  <w:b/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  <w:lang w:val="en-US"/>
                                </w:rPr>
                                <w:t>Letter for Editor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5AE8BD" id="Group 23" o:spid="_x0000_s1028" style="width:483.95pt;height:19.85pt;mso-position-horizontal-relative:char;mso-position-vertical-relative:line" coordorigin="1020,235" coordsize="9412,3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">
                <v:rect id="Rectangle 26" o:spid="_x0000_s1029" style="position:absolute;left:1020;top:235;width:9412;height: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" fillcolor="#002060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30" type="#_x0000_t75" style="position:absolute;left:1148;top:338;width:114;height:1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">
                  <v:imagedata r:id="rId13" o:title=""/>
                  <v:path arrowok="t"/>
                  <o:lock v:ext="edit" aspectratio="f"/>
                </v:shape>
                <v:shape id="Text Box 24" o:spid="_x0000_s1031" type="#_x0000_t202" style="position:absolute;left:1020;top:235;width:9412;height: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6995EECF" w14:textId="3E2CD914" w:rsidR="00753E72" w:rsidRPr="00FF3007" w:rsidRDefault="00C05747" w:rsidP="00753E72">
                        <w:pPr>
                          <w:spacing w:before="86"/>
                          <w:ind w:left="391"/>
                          <w:rPr>
                            <w:rFonts w:ascii="Arial"/>
                            <w:b/>
                            <w:sz w:val="18"/>
                            <w:lang w:val="en-US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  <w:lang w:val="en-US"/>
                          </w:rPr>
                          <w:t>Letter for Editor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E1FDBC" w14:textId="77777777" w:rsidR="00C05747" w:rsidRPr="00FF3007" w:rsidRDefault="00C05747" w:rsidP="00C05747">
      <w:pPr>
        <w:spacing w:before="194" w:line="242" w:lineRule="auto"/>
        <w:ind w:right="332"/>
        <w:rPr>
          <w:rFonts w:asciiTheme="minorHAnsi" w:hAnsiTheme="minorHAnsi" w:cstheme="minorHAnsi"/>
          <w:color w:val="231F20"/>
          <w:spacing w:val="-1"/>
          <w:vertAlign w:val="superscript"/>
          <w:lang w:val="en-US"/>
        </w:rPr>
      </w:pPr>
      <w:r w:rsidRPr="00423E0A">
        <w:rPr>
          <w:rFonts w:ascii="-webkit-standard" w:hAnsi="-webkit-standard"/>
          <w:color w:val="000000"/>
          <w:sz w:val="27"/>
          <w:szCs w:val="27"/>
          <w:lang w:val="en-US"/>
        </w:rPr>
        <w:t>Isaac Newton</w:t>
      </w:r>
      <w:r>
        <w:rPr>
          <w:rFonts w:asciiTheme="minorHAnsi" w:hAnsiTheme="minorHAnsi" w:cstheme="minorHAnsi"/>
          <w:color w:val="231F20"/>
          <w:spacing w:val="-1"/>
          <w:vertAlign w:val="superscript"/>
          <w:lang w:val="en-US"/>
        </w:rPr>
        <w:t>1</w:t>
      </w:r>
      <w:r>
        <w:rPr>
          <w:rFonts w:asciiTheme="minorHAnsi" w:hAnsiTheme="minorHAnsi" w:cstheme="minorHAnsi"/>
          <w:color w:val="231F20"/>
          <w:spacing w:val="-1"/>
          <w:lang w:val="en-US"/>
        </w:rPr>
        <w:t>;</w:t>
      </w:r>
      <w:r w:rsidRPr="00423E0A">
        <w:rPr>
          <w:rFonts w:ascii="-webkit-standard" w:hAnsi="-webkit-standard"/>
          <w:color w:val="000000"/>
          <w:sz w:val="27"/>
          <w:szCs w:val="27"/>
          <w:lang w:val="en-US"/>
        </w:rPr>
        <w:t xml:space="preserve"> Isaac Newton</w:t>
      </w:r>
      <w:r>
        <w:rPr>
          <w:rFonts w:asciiTheme="minorHAnsi" w:hAnsiTheme="minorHAnsi" w:cstheme="minorHAnsi"/>
          <w:color w:val="231F20"/>
          <w:spacing w:val="-1"/>
          <w:vertAlign w:val="superscript"/>
          <w:lang w:val="en-US"/>
        </w:rPr>
        <w:t>1</w:t>
      </w:r>
    </w:p>
    <w:p w14:paraId="56D0187F" w14:textId="77777777" w:rsidR="00C05747" w:rsidRPr="00753E72" w:rsidRDefault="00C05747" w:rsidP="00C05747">
      <w:pPr>
        <w:spacing w:before="194" w:line="242" w:lineRule="auto"/>
        <w:ind w:left="284" w:right="332" w:hanging="284"/>
        <w:rPr>
          <w:rFonts w:asciiTheme="minorHAnsi" w:hAnsiTheme="minorHAnsi" w:cstheme="minorHAnsi"/>
          <w:sz w:val="14"/>
          <w:lang w:val="en-US"/>
        </w:rPr>
      </w:pPr>
      <w:r>
        <w:rPr>
          <w:rFonts w:asciiTheme="majorHAnsi" w:hAnsiTheme="majorHAnsi" w:cstheme="majorHAnsi"/>
          <w:i/>
          <w:color w:val="231F20"/>
          <w:w w:val="95"/>
          <w:sz w:val="16"/>
          <w:vertAlign w:val="superscript"/>
          <w:lang w:val="en-US"/>
        </w:rPr>
        <w:t>1</w:t>
      </w:r>
      <w:r w:rsidRPr="000D7EEB">
        <w:rPr>
          <w:rFonts w:asciiTheme="majorHAnsi" w:hAnsiTheme="majorHAnsi" w:cstheme="majorHAnsi"/>
          <w:i/>
          <w:color w:val="231F20"/>
          <w:w w:val="95"/>
          <w:sz w:val="16"/>
          <w:lang w:val="en-US"/>
        </w:rPr>
        <w:t>University of Cambridge, Faculty of Mathematics, United Kingdom</w:t>
      </w:r>
      <w:r>
        <w:rPr>
          <w:rFonts w:asciiTheme="majorHAnsi" w:hAnsiTheme="majorHAnsi" w:cstheme="majorHAnsi"/>
          <w:i/>
          <w:color w:val="231F20"/>
          <w:w w:val="95"/>
          <w:sz w:val="16"/>
          <w:lang w:val="en-US"/>
        </w:rPr>
        <w:t xml:space="preserve">; </w:t>
      </w:r>
      <w:r>
        <w:rPr>
          <w:rFonts w:asciiTheme="majorHAnsi" w:hAnsiTheme="majorHAnsi" w:cstheme="majorHAnsi"/>
          <w:i/>
          <w:color w:val="231F20"/>
          <w:w w:val="95"/>
          <w:sz w:val="16"/>
          <w:vertAlign w:val="superscript"/>
          <w:lang w:val="en-US"/>
        </w:rPr>
        <w:t>2</w:t>
      </w:r>
      <w:r>
        <w:rPr>
          <w:rFonts w:asciiTheme="majorHAnsi" w:hAnsiTheme="majorHAnsi" w:cstheme="majorHAnsi"/>
          <w:i/>
          <w:color w:val="231F20"/>
          <w:w w:val="95"/>
          <w:sz w:val="16"/>
          <w:lang w:val="en-US"/>
        </w:rPr>
        <w:t>ETH</w:t>
      </w:r>
      <w:r w:rsidRPr="000D7EEB">
        <w:rPr>
          <w:rFonts w:asciiTheme="majorHAnsi" w:hAnsiTheme="majorHAnsi" w:cstheme="majorHAnsi"/>
          <w:i/>
          <w:color w:val="231F20"/>
          <w:w w:val="95"/>
          <w:sz w:val="16"/>
          <w:lang w:val="en-US"/>
        </w:rPr>
        <w:t xml:space="preserve"> Zurich, Department of Physics, Switzerland</w:t>
      </w:r>
      <w:r w:rsidRPr="00753E72">
        <w:rPr>
          <w:rFonts w:asciiTheme="majorHAnsi" w:hAnsiTheme="majorHAnsi" w:cstheme="majorHAnsi"/>
          <w:i/>
          <w:color w:val="231F20"/>
          <w:w w:val="95"/>
          <w:sz w:val="16"/>
          <w:lang w:val="en-US"/>
        </w:rPr>
        <w:t>2; Filiation of Author3…</w:t>
      </w:r>
    </w:p>
    <w:p w14:paraId="08489C14" w14:textId="77777777" w:rsidR="00C05747" w:rsidRDefault="00C05747" w:rsidP="00C05747">
      <w:pPr>
        <w:widowControl w:val="0"/>
        <w:tabs>
          <w:tab w:val="left" w:pos="431"/>
        </w:tabs>
        <w:autoSpaceDE w:val="0"/>
        <w:autoSpaceDN w:val="0"/>
        <w:ind w:left="284" w:hanging="284"/>
        <w:rPr>
          <w:rFonts w:asciiTheme="majorHAnsi" w:hAnsiTheme="majorHAnsi" w:cstheme="majorHAnsi"/>
          <w:color w:val="231F20"/>
          <w:sz w:val="16"/>
          <w:lang w:val="en-US"/>
        </w:rPr>
      </w:pPr>
      <w:r w:rsidRPr="000D7EEB">
        <w:rPr>
          <w:rFonts w:asciiTheme="majorHAnsi" w:hAnsiTheme="majorHAnsi" w:cstheme="majorHAnsi"/>
          <w:color w:val="231F20"/>
          <w:sz w:val="16"/>
          <w:lang w:val="en-US"/>
        </w:rPr>
        <w:t>Corresponding author: Isaac Newton (isaac.newton@cambridge.edu).</w:t>
      </w:r>
    </w:p>
    <w:p w14:paraId="6F57E0FE" w14:textId="597AA6D6" w:rsidR="00E90DA1" w:rsidRPr="00C05747" w:rsidRDefault="00C05747" w:rsidP="00C05747">
      <w:pPr>
        <w:widowControl w:val="0"/>
        <w:tabs>
          <w:tab w:val="left" w:pos="431"/>
        </w:tabs>
        <w:autoSpaceDE w:val="0"/>
        <w:autoSpaceDN w:val="0"/>
        <w:ind w:left="284" w:hanging="284"/>
        <w:rPr>
          <w:rFonts w:asciiTheme="majorHAnsi" w:hAnsiTheme="majorHAnsi" w:cstheme="majorHAnsi"/>
          <w:color w:val="231F20"/>
          <w:sz w:val="16"/>
        </w:rPr>
      </w:pPr>
      <w:r w:rsidRPr="00AC2EFD">
        <w:rPr>
          <w:rFonts w:asciiTheme="majorHAnsi" w:hAnsiTheme="majorHAnsi" w:cstheme="majorHAnsi"/>
          <w:color w:val="231F20"/>
          <w:sz w:val="16"/>
        </w:rPr>
        <w:t>DOI:</w:t>
      </w:r>
      <w:r w:rsidRPr="00AC2EFD">
        <w:t xml:space="preserve"> </w:t>
      </w:r>
      <w:r w:rsidRPr="00AC2EFD">
        <w:rPr>
          <w:rFonts w:asciiTheme="majorHAnsi" w:hAnsiTheme="majorHAnsi" w:cstheme="majorHAnsi"/>
          <w:color w:val="231F20"/>
          <w:sz w:val="16"/>
        </w:rPr>
        <w:t>10.1234/XXXXXXXXXXXXXX</w:t>
      </w:r>
    </w:p>
    <w:p w14:paraId="7BD57C39" w14:textId="77777777" w:rsidR="00E90DA1" w:rsidRPr="00A71103" w:rsidRDefault="00E90DA1" w:rsidP="00E90DA1">
      <w:pPr>
        <w:widowControl w:val="0"/>
        <w:tabs>
          <w:tab w:val="left" w:pos="431"/>
        </w:tabs>
        <w:autoSpaceDE w:val="0"/>
        <w:autoSpaceDN w:val="0"/>
        <w:ind w:hanging="24"/>
        <w:rPr>
          <w:rFonts w:asciiTheme="majorHAnsi" w:hAnsiTheme="majorHAnsi" w:cstheme="majorHAnsi"/>
          <w:color w:val="231F20"/>
          <w:sz w:val="16"/>
        </w:rPr>
      </w:pPr>
    </w:p>
    <w:p w14:paraId="5BED8A96" w14:textId="36BFBC94" w:rsidR="00672B99" w:rsidRPr="00EC246B" w:rsidRDefault="00E90DA1" w:rsidP="00E90DA1">
      <w:pPr>
        <w:pStyle w:val="Corpodetexto"/>
        <w:spacing w:before="10"/>
        <w:jc w:val="center"/>
        <w:rPr>
          <w:rFonts w:asciiTheme="minorHAnsi" w:hAnsiTheme="minorHAnsi" w:cstheme="minorHAnsi"/>
          <w:sz w:val="17"/>
          <w:lang w:val="pt-BR"/>
        </w:rPr>
      </w:pPr>
      <w:r w:rsidRPr="00672B9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5B6F76" wp14:editId="770D222E">
                <wp:simplePos x="0" y="0"/>
                <wp:positionH relativeFrom="page">
                  <wp:posOffset>718185</wp:posOffset>
                </wp:positionH>
                <wp:positionV relativeFrom="paragraph">
                  <wp:posOffset>170815</wp:posOffset>
                </wp:positionV>
                <wp:extent cx="6146165" cy="45085"/>
                <wp:effectExtent l="0" t="12700" r="13335" b="0"/>
                <wp:wrapTopAndBottom/>
                <wp:docPr id="742300319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165" cy="45085"/>
                        </a:xfrm>
                        <a:custGeom>
                          <a:avLst/>
                          <a:gdLst>
                            <a:gd name="T0" fmla="+- 0 1020 1020"/>
                            <a:gd name="T1" fmla="*/ T0 w 9412"/>
                            <a:gd name="T2" fmla="+- 0 10431 1020"/>
                            <a:gd name="T3" fmla="*/ T2 w 9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2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E6D0F" id="Freeform 22" o:spid="_x0000_s1026" style="position:absolute;margin-left:56.55pt;margin-top:13.45pt;width:483.95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2,450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" path="m,l9411,e" filled="f" strokecolor="black [3200]" strokeweight="1.5pt">
                <v:stroke joinstyle="miter"/>
                <v:path arrowok="t" o:connecttype="custom" o:connectlocs="0,0;6145512,0" o:connectangles="0,0"/>
                <w10:wrap type="topAndBottom" anchorx="page"/>
              </v:shape>
            </w:pict>
          </mc:Fallback>
        </mc:AlternateContent>
      </w:r>
      <w:r w:rsidR="00672B99" w:rsidRPr="00EC246B">
        <w:rPr>
          <w:rFonts w:asciiTheme="minorHAnsi" w:hAnsiTheme="minorHAnsi" w:cstheme="minorHAnsi"/>
          <w:b/>
          <w:color w:val="231F20"/>
          <w:w w:val="95"/>
          <w:sz w:val="18"/>
          <w:lang w:val="pt-BR"/>
        </w:rPr>
        <w:t>Rece</w:t>
      </w:r>
      <w:r w:rsidR="00EC246B" w:rsidRPr="00EC246B">
        <w:rPr>
          <w:rFonts w:asciiTheme="minorHAnsi" w:hAnsiTheme="minorHAnsi" w:cstheme="minorHAnsi"/>
          <w:b/>
          <w:color w:val="231F20"/>
          <w:w w:val="95"/>
          <w:sz w:val="18"/>
          <w:lang w:val="pt-BR"/>
        </w:rPr>
        <w:t>bido</w:t>
      </w:r>
      <w:r w:rsidR="00672B99" w:rsidRPr="00EC246B">
        <w:rPr>
          <w:rFonts w:asciiTheme="minorHAnsi" w:hAnsiTheme="minorHAnsi" w:cstheme="minorHAnsi"/>
          <w:b/>
          <w:color w:val="231F20"/>
          <w:spacing w:val="5"/>
          <w:w w:val="95"/>
          <w:sz w:val="18"/>
          <w:lang w:val="pt-BR"/>
        </w:rPr>
        <w:t xml:space="preserve"> </w:t>
      </w:r>
      <w:proofErr w:type="spellStart"/>
      <w:r w:rsidR="00753E72" w:rsidRPr="00EC246B">
        <w:rPr>
          <w:rFonts w:asciiTheme="minorHAnsi" w:hAnsiTheme="minorHAnsi" w:cstheme="minorHAnsi"/>
          <w:color w:val="231F20"/>
          <w:w w:val="95"/>
          <w:sz w:val="18"/>
          <w:lang w:val="pt-BR"/>
        </w:rPr>
        <w:t>xx</w:t>
      </w:r>
      <w:proofErr w:type="spellEnd"/>
      <w:r w:rsidR="00672B99" w:rsidRPr="00EC246B">
        <w:rPr>
          <w:rFonts w:asciiTheme="minorHAnsi" w:hAnsiTheme="minorHAnsi" w:cstheme="minorHAnsi"/>
          <w:color w:val="231F20"/>
          <w:spacing w:val="6"/>
          <w:w w:val="95"/>
          <w:sz w:val="18"/>
          <w:lang w:val="pt-BR"/>
        </w:rPr>
        <w:t xml:space="preserve"> </w:t>
      </w:r>
      <w:proofErr w:type="gramStart"/>
      <w:r w:rsidR="00672B99" w:rsidRPr="00EC246B">
        <w:rPr>
          <w:rFonts w:asciiTheme="minorHAnsi" w:hAnsiTheme="minorHAnsi" w:cstheme="minorHAnsi"/>
          <w:color w:val="231F20"/>
          <w:w w:val="95"/>
          <w:sz w:val="18"/>
          <w:lang w:val="pt-BR"/>
        </w:rPr>
        <w:t>Fe</w:t>
      </w:r>
      <w:r w:rsidR="001924FA">
        <w:rPr>
          <w:rFonts w:asciiTheme="minorHAnsi" w:hAnsiTheme="minorHAnsi" w:cstheme="minorHAnsi"/>
          <w:color w:val="231F20"/>
          <w:w w:val="95"/>
          <w:sz w:val="18"/>
          <w:lang w:val="pt-BR"/>
        </w:rPr>
        <w:t>vereiro</w:t>
      </w:r>
      <w:proofErr w:type="gramEnd"/>
      <w:r w:rsidR="001924FA">
        <w:rPr>
          <w:rFonts w:asciiTheme="minorHAnsi" w:hAnsiTheme="minorHAnsi" w:cstheme="minorHAnsi"/>
          <w:color w:val="231F20"/>
          <w:w w:val="95"/>
          <w:sz w:val="18"/>
          <w:lang w:val="pt-BR"/>
        </w:rPr>
        <w:t xml:space="preserve"> </w:t>
      </w:r>
      <w:r w:rsidR="00672B99" w:rsidRPr="00EC246B">
        <w:rPr>
          <w:rFonts w:asciiTheme="minorHAnsi" w:hAnsiTheme="minorHAnsi" w:cstheme="minorHAnsi"/>
          <w:color w:val="231F20"/>
          <w:w w:val="95"/>
          <w:sz w:val="18"/>
          <w:lang w:val="pt-BR"/>
        </w:rPr>
        <w:t>2024</w:t>
      </w:r>
      <w:r w:rsidR="00937F3A" w:rsidRPr="00EC246B">
        <w:rPr>
          <w:rFonts w:asciiTheme="minorHAnsi" w:hAnsiTheme="minorHAnsi" w:cstheme="minorHAnsi"/>
          <w:color w:val="231F20"/>
          <w:spacing w:val="53"/>
          <w:sz w:val="18"/>
          <w:lang w:val="pt-BR"/>
        </w:rPr>
        <w:t xml:space="preserve"> </w:t>
      </w:r>
      <w:r w:rsidR="00672B99" w:rsidRPr="00EC246B">
        <w:rPr>
          <w:rFonts w:cstheme="minorHAnsi"/>
          <w:color w:val="028272"/>
          <w:w w:val="95"/>
          <w:sz w:val="18"/>
          <w:lang w:val="pt-BR"/>
        </w:rPr>
        <w:t>-</w:t>
      </w:r>
      <w:r w:rsidR="00672B99" w:rsidRPr="00EC246B">
        <w:rPr>
          <w:rFonts w:asciiTheme="minorHAnsi" w:hAnsiTheme="minorHAnsi" w:cstheme="minorHAnsi"/>
          <w:color w:val="028272"/>
          <w:spacing w:val="52"/>
          <w:sz w:val="18"/>
          <w:lang w:val="pt-BR"/>
        </w:rPr>
        <w:t xml:space="preserve"> </w:t>
      </w:r>
      <w:r w:rsidR="00672B99" w:rsidRPr="00EC246B">
        <w:rPr>
          <w:rFonts w:asciiTheme="minorHAnsi" w:hAnsiTheme="minorHAnsi" w:cstheme="minorHAnsi"/>
          <w:b/>
          <w:color w:val="231F20"/>
          <w:w w:val="95"/>
          <w:sz w:val="18"/>
          <w:lang w:val="pt-BR"/>
        </w:rPr>
        <w:t>Ac</w:t>
      </w:r>
      <w:r w:rsidR="00EC246B" w:rsidRPr="00EC246B">
        <w:rPr>
          <w:rFonts w:asciiTheme="minorHAnsi" w:hAnsiTheme="minorHAnsi" w:cstheme="minorHAnsi"/>
          <w:b/>
          <w:color w:val="231F20"/>
          <w:w w:val="95"/>
          <w:sz w:val="18"/>
          <w:lang w:val="pt-BR"/>
        </w:rPr>
        <w:t>eito</w:t>
      </w:r>
      <w:r w:rsidR="00672B99" w:rsidRPr="00EC246B">
        <w:rPr>
          <w:rFonts w:asciiTheme="minorHAnsi" w:hAnsiTheme="minorHAnsi" w:cstheme="minorHAnsi"/>
          <w:b/>
          <w:color w:val="231F20"/>
          <w:spacing w:val="6"/>
          <w:w w:val="95"/>
          <w:sz w:val="18"/>
          <w:lang w:val="pt-BR"/>
        </w:rPr>
        <w:t xml:space="preserve"> </w:t>
      </w:r>
      <w:proofErr w:type="spellStart"/>
      <w:r w:rsidR="00753E72" w:rsidRPr="00EC246B">
        <w:rPr>
          <w:rFonts w:asciiTheme="minorHAnsi" w:hAnsiTheme="minorHAnsi" w:cstheme="minorHAnsi"/>
          <w:color w:val="231F20"/>
          <w:w w:val="95"/>
          <w:sz w:val="18"/>
          <w:lang w:val="pt-BR"/>
        </w:rPr>
        <w:t>xx</w:t>
      </w:r>
      <w:proofErr w:type="spellEnd"/>
      <w:r w:rsidR="00672B99" w:rsidRPr="00EC246B">
        <w:rPr>
          <w:rFonts w:asciiTheme="minorHAnsi" w:hAnsiTheme="minorHAnsi" w:cstheme="minorHAnsi"/>
          <w:color w:val="231F20"/>
          <w:spacing w:val="5"/>
          <w:w w:val="95"/>
          <w:sz w:val="18"/>
          <w:lang w:val="pt-BR"/>
        </w:rPr>
        <w:t xml:space="preserve"> </w:t>
      </w:r>
      <w:r w:rsidR="00672B99" w:rsidRPr="00EC246B">
        <w:rPr>
          <w:rFonts w:asciiTheme="minorHAnsi" w:hAnsiTheme="minorHAnsi" w:cstheme="minorHAnsi"/>
          <w:color w:val="231F20"/>
          <w:w w:val="95"/>
          <w:sz w:val="18"/>
          <w:lang w:val="pt-BR"/>
        </w:rPr>
        <w:t>Ma</w:t>
      </w:r>
      <w:r w:rsidR="001924FA">
        <w:rPr>
          <w:rFonts w:asciiTheme="minorHAnsi" w:hAnsiTheme="minorHAnsi" w:cstheme="minorHAnsi"/>
          <w:color w:val="231F20"/>
          <w:w w:val="95"/>
          <w:sz w:val="18"/>
          <w:lang w:val="pt-BR"/>
        </w:rPr>
        <w:t>rço</w:t>
      </w:r>
      <w:r w:rsidR="00672B99" w:rsidRPr="00EC246B">
        <w:rPr>
          <w:rFonts w:asciiTheme="minorHAnsi" w:hAnsiTheme="minorHAnsi" w:cstheme="minorHAnsi"/>
          <w:color w:val="231F20"/>
          <w:spacing w:val="6"/>
          <w:w w:val="95"/>
          <w:sz w:val="18"/>
          <w:lang w:val="pt-BR"/>
        </w:rPr>
        <w:t xml:space="preserve"> </w:t>
      </w:r>
      <w:r w:rsidR="00672B99" w:rsidRPr="00EC246B">
        <w:rPr>
          <w:rFonts w:asciiTheme="minorHAnsi" w:hAnsiTheme="minorHAnsi" w:cstheme="minorHAnsi"/>
          <w:color w:val="231F20"/>
          <w:w w:val="95"/>
          <w:sz w:val="18"/>
          <w:lang w:val="pt-BR"/>
        </w:rPr>
        <w:t>2024</w:t>
      </w:r>
      <w:r w:rsidR="00672B99" w:rsidRPr="00EC246B">
        <w:rPr>
          <w:rFonts w:asciiTheme="minorHAnsi" w:hAnsiTheme="minorHAnsi" w:cstheme="minorHAnsi"/>
          <w:color w:val="231F20"/>
          <w:spacing w:val="53"/>
          <w:sz w:val="18"/>
          <w:lang w:val="pt-BR"/>
        </w:rPr>
        <w:t xml:space="preserve"> </w:t>
      </w:r>
      <w:r w:rsidR="00672B99" w:rsidRPr="00EC246B">
        <w:rPr>
          <w:rFonts w:cstheme="minorHAnsi"/>
          <w:color w:val="028272"/>
          <w:w w:val="95"/>
          <w:sz w:val="18"/>
          <w:lang w:val="pt-BR"/>
        </w:rPr>
        <w:t>-</w:t>
      </w:r>
      <w:r w:rsidR="00672B99" w:rsidRPr="00EC246B">
        <w:rPr>
          <w:rFonts w:asciiTheme="minorHAnsi" w:hAnsiTheme="minorHAnsi" w:cstheme="minorHAnsi"/>
          <w:color w:val="028272"/>
          <w:spacing w:val="52"/>
          <w:sz w:val="18"/>
          <w:lang w:val="pt-BR"/>
        </w:rPr>
        <w:t xml:space="preserve"> </w:t>
      </w:r>
      <w:r w:rsidR="00672B99" w:rsidRPr="00EC246B">
        <w:rPr>
          <w:rFonts w:asciiTheme="minorHAnsi" w:hAnsiTheme="minorHAnsi" w:cstheme="minorHAnsi"/>
          <w:b/>
          <w:color w:val="231F20"/>
          <w:w w:val="95"/>
          <w:sz w:val="18"/>
          <w:lang w:val="pt-BR"/>
        </w:rPr>
        <w:t>Publi</w:t>
      </w:r>
      <w:r w:rsidR="00EC246B" w:rsidRPr="00EC246B">
        <w:rPr>
          <w:rFonts w:asciiTheme="minorHAnsi" w:hAnsiTheme="minorHAnsi" w:cstheme="minorHAnsi"/>
          <w:b/>
          <w:color w:val="231F20"/>
          <w:w w:val="95"/>
          <w:sz w:val="18"/>
          <w:lang w:val="pt-BR"/>
        </w:rPr>
        <w:t>cado</w:t>
      </w:r>
      <w:r w:rsidR="00672B99" w:rsidRPr="00EC246B">
        <w:rPr>
          <w:rFonts w:asciiTheme="minorHAnsi" w:hAnsiTheme="minorHAnsi" w:cstheme="minorHAnsi"/>
          <w:b/>
          <w:color w:val="231F20"/>
          <w:spacing w:val="6"/>
          <w:w w:val="95"/>
          <w:sz w:val="18"/>
          <w:lang w:val="pt-BR"/>
        </w:rPr>
        <w:t xml:space="preserve"> </w:t>
      </w:r>
      <w:proofErr w:type="spellStart"/>
      <w:r w:rsidR="00753E72" w:rsidRPr="00EC246B">
        <w:rPr>
          <w:rFonts w:asciiTheme="minorHAnsi" w:hAnsiTheme="minorHAnsi" w:cstheme="minorHAnsi"/>
          <w:color w:val="231F20"/>
          <w:w w:val="95"/>
          <w:sz w:val="18"/>
          <w:lang w:val="pt-BR"/>
        </w:rPr>
        <w:t>xx</w:t>
      </w:r>
      <w:proofErr w:type="spellEnd"/>
      <w:r w:rsidR="00672B99" w:rsidRPr="00EC246B">
        <w:rPr>
          <w:rFonts w:asciiTheme="minorHAnsi" w:hAnsiTheme="minorHAnsi" w:cstheme="minorHAnsi"/>
          <w:color w:val="231F20"/>
          <w:spacing w:val="5"/>
          <w:w w:val="95"/>
          <w:sz w:val="18"/>
          <w:lang w:val="pt-BR"/>
        </w:rPr>
        <w:t xml:space="preserve"> </w:t>
      </w:r>
      <w:r w:rsidR="00672B99" w:rsidRPr="00EC246B">
        <w:rPr>
          <w:rFonts w:asciiTheme="minorHAnsi" w:hAnsiTheme="minorHAnsi" w:cstheme="minorHAnsi"/>
          <w:color w:val="231F20"/>
          <w:w w:val="95"/>
          <w:sz w:val="18"/>
          <w:lang w:val="pt-BR"/>
        </w:rPr>
        <w:t>Novemb</w:t>
      </w:r>
      <w:r w:rsidR="001924FA">
        <w:rPr>
          <w:rFonts w:asciiTheme="minorHAnsi" w:hAnsiTheme="minorHAnsi" w:cstheme="minorHAnsi"/>
          <w:color w:val="231F20"/>
          <w:w w:val="95"/>
          <w:sz w:val="18"/>
          <w:lang w:val="pt-BR"/>
        </w:rPr>
        <w:t>ro</w:t>
      </w:r>
      <w:r w:rsidR="00672B99" w:rsidRPr="00EC246B">
        <w:rPr>
          <w:rFonts w:asciiTheme="minorHAnsi" w:hAnsiTheme="minorHAnsi" w:cstheme="minorHAnsi"/>
          <w:color w:val="231F20"/>
          <w:spacing w:val="6"/>
          <w:w w:val="95"/>
          <w:sz w:val="18"/>
          <w:lang w:val="pt-BR"/>
        </w:rPr>
        <w:t xml:space="preserve"> </w:t>
      </w:r>
      <w:r w:rsidR="00672B99" w:rsidRPr="00EC246B">
        <w:rPr>
          <w:rFonts w:asciiTheme="minorHAnsi" w:hAnsiTheme="minorHAnsi" w:cstheme="minorHAnsi"/>
          <w:color w:val="231F20"/>
          <w:w w:val="95"/>
          <w:sz w:val="18"/>
          <w:lang w:val="pt-BR"/>
        </w:rPr>
        <w:t>2024</w:t>
      </w:r>
    </w:p>
    <w:p w14:paraId="35781BEB" w14:textId="515F5621" w:rsidR="00D46E80" w:rsidRPr="00C05747" w:rsidRDefault="00672B99" w:rsidP="00C05747">
      <w:pPr>
        <w:pStyle w:val="Corpodetexto"/>
        <w:spacing w:line="20" w:lineRule="exact"/>
        <w:rPr>
          <w:rFonts w:asciiTheme="minorHAnsi" w:hAnsiTheme="minorHAnsi" w:cstheme="minorHAnsi"/>
          <w:sz w:val="2"/>
        </w:rPr>
      </w:pPr>
      <w:r w:rsidRPr="00672B99"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689A3E0A" wp14:editId="5616652B">
                <wp:extent cx="6146165" cy="247831"/>
                <wp:effectExtent l="0" t="12700" r="13335" b="0"/>
                <wp:docPr id="4064667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165" cy="247831"/>
                          <a:chOff x="0" y="6350"/>
                          <a:chExt cx="9411" cy="0"/>
                        </a:xfrm>
                      </wpg:grpSpPr>
                      <wps:wsp>
                        <wps:cNvPr id="439472355" name="Line 21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9411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E2168A" id="Group 20" o:spid="_x0000_s1026" style="width:483.95pt;height:19.5pt;mso-position-horizontal-relative:char;mso-position-vertical-relative:line" coordorigin=",6350" coordsize="9411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">
                <v:line id="Line 21" o:spid="_x0000_s1027" style="position:absolute;visibility:visible;mso-wrap-style:square" from="0,10" to="9411,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" strokecolor="black [3200]" strokeweight="1.5pt">
                  <v:stroke joinstyle="miter"/>
                  <o:lock v:ext="edit" shapetype="f"/>
                </v:line>
                <w10:anchorlock/>
              </v:group>
            </w:pict>
          </mc:Fallback>
        </mc:AlternateContent>
      </w:r>
    </w:p>
    <w:p w14:paraId="7B052FB4" w14:textId="77777777" w:rsidR="00A373F0" w:rsidRPr="00A960D1" w:rsidRDefault="00A373F0" w:rsidP="00A373F0">
      <w:pPr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A960D1">
        <w:rPr>
          <w:rFonts w:asciiTheme="minorHAnsi" w:hAnsiTheme="minorHAnsi" w:cstheme="minorHAnsi"/>
          <w:b/>
          <w:bCs/>
          <w:sz w:val="28"/>
          <w:szCs w:val="28"/>
        </w:rPr>
        <w:t>Resumo</w:t>
      </w:r>
    </w:p>
    <w:p w14:paraId="1104052E" w14:textId="77777777" w:rsidR="00A373F0" w:rsidRDefault="00A373F0" w:rsidP="00A373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60D1">
        <w:rPr>
          <w:rFonts w:asciiTheme="minorHAnsi" w:hAnsiTheme="minorHAnsi" w:cstheme="minorHAnsi"/>
          <w:sz w:val="22"/>
          <w:szCs w:val="22"/>
        </w:rPr>
        <w:t>A escrita científica é a base da comunicação acadêmica. Como Escrever e Publicar um Artigo Científico fornece princípios fundamentais para orientar pesquisadores na estruturação e apresentação de seus achados. Esta comunicação breve destaca os aspectos críticos do livro, enfatizando sua relevância para pesquisadores iniciantes. Percepções principais incluem a importância da clareza, da adesão ao formato IMRAD e do equilíbrio entre criatividade e rigor acadêmico. Também são discutidos os desafios de escrever para um público global e de lidar com barreiras linguísticas.</w:t>
      </w:r>
    </w:p>
    <w:p w14:paraId="624761B1" w14:textId="77777777" w:rsidR="00A373F0" w:rsidRDefault="00A373F0" w:rsidP="00A373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7BB50A" w14:textId="77777777" w:rsidR="00A373F0" w:rsidRPr="00A960D1" w:rsidRDefault="00A373F0" w:rsidP="00A373F0">
      <w:pPr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A960D1">
        <w:rPr>
          <w:rFonts w:asciiTheme="minorHAnsi" w:hAnsiTheme="minorHAnsi" w:cstheme="minorHAnsi"/>
          <w:b/>
          <w:bCs/>
          <w:sz w:val="28"/>
          <w:szCs w:val="28"/>
          <w:lang w:val="en-US"/>
        </w:rPr>
        <w:t>Abstract</w:t>
      </w:r>
    </w:p>
    <w:p w14:paraId="0FDD3680" w14:textId="77777777" w:rsidR="00A373F0" w:rsidRDefault="00A373F0" w:rsidP="00A373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960D1">
        <w:rPr>
          <w:rFonts w:asciiTheme="minorHAnsi" w:hAnsiTheme="minorHAnsi" w:cstheme="minorHAnsi"/>
          <w:sz w:val="22"/>
          <w:szCs w:val="22"/>
          <w:lang w:val="en-US"/>
        </w:rPr>
        <w:t>Scientific writing is a cornerstone of academic communication. How to Write and Publish a Scientific Paper provides foundational principles to guide researchers in structuring and presenting their findings. This short communication highlights the critical aspects of the book, emphasizing its relevance for early-career researchers. Key insights include the importance of clarity, adherence to the IMRAD format, and balancing creativity with academic rigor. The challenges of writing for a global audience and addressing linguistic barriers are also discussed.</w:t>
      </w:r>
    </w:p>
    <w:p w14:paraId="34807543" w14:textId="77777777" w:rsidR="00A373F0" w:rsidRPr="00705E07" w:rsidRDefault="00A373F0" w:rsidP="00A373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3F1F5DFC" w14:textId="77777777" w:rsidR="00A373F0" w:rsidRPr="00A960D1" w:rsidRDefault="00A373F0" w:rsidP="00A373F0">
      <w:pPr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proofErr w:type="spellStart"/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Palavras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chaves</w:t>
      </w:r>
      <w:proofErr w:type="spellEnd"/>
    </w:p>
    <w:p w14:paraId="316573CD" w14:textId="5A21DFE3" w:rsidR="00A373F0" w:rsidRDefault="00A373F0" w:rsidP="00A373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960D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C183E7D" wp14:editId="308A0AE7">
                <wp:simplePos x="0" y="0"/>
                <wp:positionH relativeFrom="page">
                  <wp:posOffset>721360</wp:posOffset>
                </wp:positionH>
                <wp:positionV relativeFrom="paragraph">
                  <wp:posOffset>292100</wp:posOffset>
                </wp:positionV>
                <wp:extent cx="6075680" cy="45085"/>
                <wp:effectExtent l="0" t="0" r="7620" b="0"/>
                <wp:wrapTopAndBottom/>
                <wp:docPr id="76911226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680" cy="45085"/>
                        </a:xfrm>
                        <a:custGeom>
                          <a:avLst/>
                          <a:gdLst>
                            <a:gd name="T0" fmla="+- 0 1020 1020"/>
                            <a:gd name="T1" fmla="*/ T0 w 9412"/>
                            <a:gd name="T2" fmla="+- 0 10431 1020"/>
                            <a:gd name="T3" fmla="*/ T2 w 9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2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672A8" id="Freeform 18" o:spid="_x0000_s1026" style="position:absolute;margin-left:56.8pt;margin-top:23pt;width:478.4pt;height:3.5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2,450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" path="m,l9411,e" filled="f" strokecolor="#231f20" strokeweight=".5pt">
                <v:path arrowok="t" o:connecttype="custom" o:connectlocs="0,0;6075034,0" o:connectangles="0,0"/>
                <w10:wrap type="topAndBottom" anchorx="page"/>
              </v:shape>
            </w:pict>
          </mc:Fallback>
        </mc:AlternateContent>
      </w:r>
      <w:r w:rsidRPr="00A960D1">
        <w:rPr>
          <w:rFonts w:asciiTheme="minorHAnsi" w:hAnsiTheme="minorHAnsi" w:cstheme="minorHAnsi"/>
          <w:sz w:val="22"/>
          <w:szCs w:val="22"/>
          <w:lang w:val="en-US"/>
        </w:rPr>
        <w:t>scientific writing; academic publishing; IMRAD; clarity; linguistic diversity; early-career researchers</w:t>
      </w:r>
    </w:p>
    <w:p w14:paraId="4AC8CAC3" w14:textId="56000738" w:rsidR="00D46E80" w:rsidRPr="00A373F0" w:rsidRDefault="00D46E80" w:rsidP="00D46E80">
      <w:pPr>
        <w:rPr>
          <w:lang w:val="en-US"/>
        </w:rPr>
      </w:pPr>
    </w:p>
    <w:p w14:paraId="149DF3E3" w14:textId="2CD4BF1C" w:rsidR="000500B6" w:rsidRPr="001924FA" w:rsidRDefault="000500B6" w:rsidP="001924FA">
      <w:pPr>
        <w:pStyle w:val="NormalWeb"/>
        <w:spacing w:line="360" w:lineRule="auto"/>
        <w:ind w:firstLine="567"/>
        <w:jc w:val="both"/>
        <w:rPr>
          <w:rFonts w:asciiTheme="minorHAnsi" w:hAnsiTheme="minorHAnsi" w:cstheme="minorHAnsi"/>
          <w:color w:val="000000"/>
        </w:rPr>
      </w:pPr>
      <w:r w:rsidRPr="001924FA">
        <w:rPr>
          <w:rFonts w:asciiTheme="minorHAnsi" w:hAnsiTheme="minorHAnsi" w:cstheme="minorHAnsi"/>
          <w:color w:val="000000"/>
        </w:rPr>
        <w:t xml:space="preserve">Embora a padronização na escrita científica seja indispensável para assegurar clareza e replicabilidade </w:t>
      </w:r>
      <w:r w:rsidR="007133CF" w:rsidRPr="001924FA">
        <w:rPr>
          <w:rFonts w:asciiTheme="minorHAnsi" w:hAnsiTheme="minorHAnsi" w:cstheme="minorHAnsi"/>
          <w:color w:val="000000"/>
        </w:rPr>
        <w:t>[</w:t>
      </w:r>
      <w:r w:rsidRPr="001924FA">
        <w:rPr>
          <w:rFonts w:asciiTheme="minorHAnsi" w:hAnsiTheme="minorHAnsi" w:cstheme="minorHAnsi"/>
          <w:color w:val="000000"/>
        </w:rPr>
        <w:t>1,2</w:t>
      </w:r>
      <w:r w:rsidR="007133CF" w:rsidRPr="001924FA">
        <w:rPr>
          <w:rFonts w:asciiTheme="minorHAnsi" w:hAnsiTheme="minorHAnsi" w:cstheme="minorHAnsi"/>
          <w:color w:val="000000"/>
        </w:rPr>
        <w:t>]</w:t>
      </w:r>
      <w:r w:rsidRPr="001924FA">
        <w:rPr>
          <w:rFonts w:asciiTheme="minorHAnsi" w:hAnsiTheme="minorHAnsi" w:cstheme="minorHAnsi"/>
          <w:color w:val="000000"/>
        </w:rPr>
        <w:t xml:space="preserve">, percebo que as diretrizes atuais para a estruturação de artigos podem, por vezes, inibir a criatividade e a originalidade dos autores. A insistência em formatos rígidos, como o IMRAD (Introdução, Métodos, Resultados e Discussão), nem sempre favorece a diversidade metodológica e a apresentação de ideias inovadoras </w:t>
      </w:r>
      <w:r w:rsidR="007133CF" w:rsidRPr="001924FA">
        <w:rPr>
          <w:rFonts w:asciiTheme="minorHAnsi" w:hAnsiTheme="minorHAnsi" w:cstheme="minorHAnsi"/>
          <w:color w:val="000000"/>
        </w:rPr>
        <w:t>[</w:t>
      </w:r>
      <w:r w:rsidRPr="001924FA">
        <w:rPr>
          <w:rFonts w:asciiTheme="minorHAnsi" w:hAnsiTheme="minorHAnsi" w:cstheme="minorHAnsi"/>
          <w:color w:val="000000"/>
        </w:rPr>
        <w:t>3,4</w:t>
      </w:r>
      <w:r w:rsidR="007133CF" w:rsidRPr="001924FA">
        <w:rPr>
          <w:rFonts w:asciiTheme="minorHAnsi" w:hAnsiTheme="minorHAnsi" w:cstheme="minorHAnsi"/>
          <w:color w:val="000000"/>
        </w:rPr>
        <w:t>]</w:t>
      </w:r>
      <w:r w:rsidRPr="001924FA">
        <w:rPr>
          <w:rFonts w:asciiTheme="minorHAnsi" w:hAnsiTheme="minorHAnsi" w:cstheme="minorHAnsi"/>
          <w:color w:val="000000"/>
        </w:rPr>
        <w:t>. Em áreas emergentes ou interdisciplinares, modelos mais flexíveis poderiam ser mais apropriados para acomodar diferentes formas de apresentação.</w:t>
      </w:r>
    </w:p>
    <w:p w14:paraId="0AA1F74D" w14:textId="05D9B8F6" w:rsidR="000500B6" w:rsidRPr="001924FA" w:rsidRDefault="000500B6" w:rsidP="001924FA">
      <w:pPr>
        <w:pStyle w:val="NormalWeb"/>
        <w:spacing w:line="360" w:lineRule="auto"/>
        <w:ind w:firstLine="567"/>
        <w:jc w:val="both"/>
        <w:rPr>
          <w:rFonts w:asciiTheme="minorHAnsi" w:hAnsiTheme="minorHAnsi" w:cstheme="minorHAnsi"/>
          <w:color w:val="000000"/>
        </w:rPr>
      </w:pPr>
      <w:r w:rsidRPr="001924FA">
        <w:rPr>
          <w:rFonts w:asciiTheme="minorHAnsi" w:hAnsiTheme="minorHAnsi" w:cstheme="minorHAnsi"/>
          <w:color w:val="000000"/>
        </w:rPr>
        <w:lastRenderedPageBreak/>
        <w:t xml:space="preserve">Outro ponto que merece crítica é a ênfase desproporcional em aspectos formais em detrimento do conteúdo. Muitos autores, especialmente aqueles em início de carreira, acabam focando excessivamente na conformidade com normas estilísticas e linguísticas, enquanto negligenciam a profundidade teórica e a originalidade das discussões </w:t>
      </w:r>
      <w:r w:rsidR="007133CF" w:rsidRPr="001924FA">
        <w:rPr>
          <w:rFonts w:asciiTheme="minorHAnsi" w:hAnsiTheme="minorHAnsi" w:cstheme="minorHAnsi"/>
          <w:color w:val="000000"/>
        </w:rPr>
        <w:t>[</w:t>
      </w:r>
      <w:r w:rsidRPr="001924FA">
        <w:rPr>
          <w:rFonts w:asciiTheme="minorHAnsi" w:hAnsiTheme="minorHAnsi" w:cstheme="minorHAnsi"/>
          <w:color w:val="000000"/>
        </w:rPr>
        <w:t>5</w:t>
      </w:r>
      <w:r w:rsidR="007133CF" w:rsidRPr="001924FA">
        <w:rPr>
          <w:rFonts w:asciiTheme="minorHAnsi" w:hAnsiTheme="minorHAnsi" w:cstheme="minorHAnsi"/>
          <w:color w:val="000000"/>
        </w:rPr>
        <w:t>]</w:t>
      </w:r>
      <w:r w:rsidRPr="001924FA">
        <w:rPr>
          <w:rFonts w:asciiTheme="minorHAnsi" w:hAnsiTheme="minorHAnsi" w:cstheme="minorHAnsi"/>
          <w:color w:val="000000"/>
        </w:rPr>
        <w:t xml:space="preserve">. Acredito que seria útil que revisores e editores estimulassem um equilíbrio entre rigor formal e criatividade acadêmica </w:t>
      </w:r>
      <w:r w:rsidR="007133CF" w:rsidRPr="001924FA">
        <w:rPr>
          <w:rFonts w:asciiTheme="minorHAnsi" w:hAnsiTheme="minorHAnsi" w:cstheme="minorHAnsi"/>
          <w:color w:val="000000"/>
        </w:rPr>
        <w:t>[</w:t>
      </w:r>
      <w:r w:rsidRPr="001924FA">
        <w:rPr>
          <w:rFonts w:asciiTheme="minorHAnsi" w:hAnsiTheme="minorHAnsi" w:cstheme="minorHAnsi"/>
          <w:color w:val="000000"/>
        </w:rPr>
        <w:t>6</w:t>
      </w:r>
      <w:r w:rsidR="007133CF" w:rsidRPr="001924FA">
        <w:rPr>
          <w:rFonts w:asciiTheme="minorHAnsi" w:hAnsiTheme="minorHAnsi" w:cstheme="minorHAnsi"/>
          <w:color w:val="000000"/>
        </w:rPr>
        <w:t>]</w:t>
      </w:r>
      <w:r w:rsidRPr="001924FA">
        <w:rPr>
          <w:rFonts w:asciiTheme="minorHAnsi" w:hAnsiTheme="minorHAnsi" w:cstheme="minorHAnsi"/>
          <w:color w:val="000000"/>
        </w:rPr>
        <w:t>.</w:t>
      </w:r>
    </w:p>
    <w:p w14:paraId="40596FFB" w14:textId="77777777" w:rsidR="007133CF" w:rsidRPr="001924FA" w:rsidRDefault="000500B6" w:rsidP="001924FA">
      <w:pPr>
        <w:pStyle w:val="NormalWeb"/>
        <w:spacing w:line="360" w:lineRule="auto"/>
        <w:ind w:firstLine="567"/>
        <w:jc w:val="both"/>
        <w:rPr>
          <w:rFonts w:asciiTheme="minorHAnsi" w:hAnsiTheme="minorHAnsi" w:cstheme="minorHAnsi"/>
          <w:color w:val="000000"/>
        </w:rPr>
      </w:pPr>
      <w:r w:rsidRPr="001924FA">
        <w:rPr>
          <w:rFonts w:asciiTheme="minorHAnsi" w:hAnsiTheme="minorHAnsi" w:cstheme="minorHAnsi"/>
          <w:color w:val="000000"/>
        </w:rPr>
        <w:t xml:space="preserve">Adicionalmente, a falta de orientação específica para a escrita em contextos multiculturais e multilinguísticos é uma lacuna que precisa ser abordada. Pesquisadores de países não anglófonos enfrentam desafios significativos na escrita científica, especialmente quando os padrões de escrita ocidentais não correspondem às suas realidades culturais </w:t>
      </w:r>
      <w:r w:rsidR="007133CF" w:rsidRPr="001924FA">
        <w:rPr>
          <w:rFonts w:asciiTheme="minorHAnsi" w:hAnsiTheme="minorHAnsi" w:cstheme="minorHAnsi"/>
          <w:color w:val="000000"/>
        </w:rPr>
        <w:t>[</w:t>
      </w:r>
      <w:r w:rsidRPr="001924FA">
        <w:rPr>
          <w:rFonts w:asciiTheme="minorHAnsi" w:hAnsiTheme="minorHAnsi" w:cstheme="minorHAnsi"/>
          <w:color w:val="000000"/>
        </w:rPr>
        <w:t>7</w:t>
      </w:r>
      <w:r w:rsidR="007133CF" w:rsidRPr="001924FA">
        <w:rPr>
          <w:rFonts w:asciiTheme="minorHAnsi" w:hAnsiTheme="minorHAnsi" w:cstheme="minorHAnsi"/>
          <w:color w:val="000000"/>
        </w:rPr>
        <w:t>]</w:t>
      </w:r>
      <w:r w:rsidRPr="001924FA">
        <w:rPr>
          <w:rFonts w:asciiTheme="minorHAnsi" w:hAnsiTheme="minorHAnsi" w:cstheme="minorHAnsi"/>
          <w:color w:val="000000"/>
        </w:rPr>
        <w:t>. Iniciativas para adaptar diretrizes a diferentes contextos acadêmicos poderiam democratizar o acesso à publicação científica.</w:t>
      </w:r>
    </w:p>
    <w:p w14:paraId="36BE89A1" w14:textId="4229DA0F" w:rsidR="000500B6" w:rsidRPr="001924FA" w:rsidRDefault="000500B6" w:rsidP="001924FA">
      <w:pPr>
        <w:pStyle w:val="NormalWeb"/>
        <w:spacing w:line="360" w:lineRule="auto"/>
        <w:ind w:firstLine="567"/>
        <w:jc w:val="both"/>
        <w:rPr>
          <w:rFonts w:asciiTheme="minorHAnsi" w:hAnsiTheme="minorHAnsi" w:cstheme="minorHAnsi"/>
          <w:color w:val="000000"/>
        </w:rPr>
      </w:pPr>
      <w:r w:rsidRPr="001924FA">
        <w:rPr>
          <w:rFonts w:asciiTheme="minorHAnsi" w:hAnsiTheme="minorHAnsi" w:cstheme="minorHAnsi"/>
          <w:color w:val="000000"/>
        </w:rPr>
        <w:t xml:space="preserve">Por fim, a crescente dependência de métricas quantitativas, como número de publicações e fator de impacto, pode distorcer os objetivos da escrita científica. Autores muitas vezes se veem pressionados a publicar rapidamente, o que compromete a qualidade e a profundidade de suas contribuições </w:t>
      </w:r>
      <w:r w:rsidR="007133CF" w:rsidRPr="001924FA">
        <w:rPr>
          <w:rFonts w:asciiTheme="minorHAnsi" w:hAnsiTheme="minorHAnsi" w:cstheme="minorHAnsi"/>
          <w:color w:val="000000"/>
        </w:rPr>
        <w:t>[</w:t>
      </w:r>
      <w:r w:rsidRPr="001924FA">
        <w:rPr>
          <w:rFonts w:asciiTheme="minorHAnsi" w:hAnsiTheme="minorHAnsi" w:cstheme="minorHAnsi"/>
          <w:color w:val="000000"/>
        </w:rPr>
        <w:t>8,9</w:t>
      </w:r>
      <w:r w:rsidR="007133CF" w:rsidRPr="001924FA">
        <w:rPr>
          <w:rFonts w:asciiTheme="minorHAnsi" w:hAnsiTheme="minorHAnsi" w:cstheme="minorHAnsi"/>
          <w:color w:val="000000"/>
        </w:rPr>
        <w:t>]</w:t>
      </w:r>
      <w:r w:rsidRPr="001924FA">
        <w:rPr>
          <w:rFonts w:asciiTheme="minorHAnsi" w:hAnsiTheme="minorHAnsi" w:cstheme="minorHAnsi"/>
          <w:color w:val="000000"/>
        </w:rPr>
        <w:t xml:space="preserve">. A estruturação de artigos, nesse contexto, pode acabar priorizando a publicação em massa em vez da produção de conhecimento </w:t>
      </w:r>
      <w:proofErr w:type="spellStart"/>
      <w:proofErr w:type="gramStart"/>
      <w:r w:rsidRPr="001924FA">
        <w:rPr>
          <w:rFonts w:asciiTheme="minorHAnsi" w:hAnsiTheme="minorHAnsi" w:cstheme="minorHAnsi"/>
          <w:color w:val="000000"/>
        </w:rPr>
        <w:t>significativo.Apesar</w:t>
      </w:r>
      <w:proofErr w:type="spellEnd"/>
      <w:proofErr w:type="gramEnd"/>
      <w:r w:rsidRPr="001924FA">
        <w:rPr>
          <w:rFonts w:asciiTheme="minorHAnsi" w:hAnsiTheme="minorHAnsi" w:cstheme="minorHAnsi"/>
          <w:color w:val="000000"/>
        </w:rPr>
        <w:t xml:space="preserve"> dessas críticas, reconheço os esforços da comunidade científica em aprimorar a escrita acadêmica e a importância de se discutir continuamente como estruturar artigos de forma eficaz. Espero que estas considerações contribuam para um debate produtivo sobre o tema </w:t>
      </w:r>
      <w:r w:rsidR="007133CF" w:rsidRPr="001924FA">
        <w:rPr>
          <w:rFonts w:asciiTheme="minorHAnsi" w:hAnsiTheme="minorHAnsi" w:cstheme="minorHAnsi"/>
          <w:color w:val="000000"/>
        </w:rPr>
        <w:t>[</w:t>
      </w:r>
      <w:r w:rsidRPr="001924FA">
        <w:rPr>
          <w:rFonts w:asciiTheme="minorHAnsi" w:hAnsiTheme="minorHAnsi" w:cstheme="minorHAnsi"/>
          <w:color w:val="000000"/>
        </w:rPr>
        <w:t>10</w:t>
      </w:r>
      <w:r w:rsidR="007133CF" w:rsidRPr="001924FA">
        <w:rPr>
          <w:rFonts w:asciiTheme="minorHAnsi" w:hAnsiTheme="minorHAnsi" w:cstheme="minorHAnsi"/>
          <w:color w:val="000000"/>
        </w:rPr>
        <w:t>]</w:t>
      </w:r>
      <w:r w:rsidRPr="001924FA">
        <w:rPr>
          <w:rFonts w:asciiTheme="minorHAnsi" w:hAnsiTheme="minorHAnsi" w:cstheme="minorHAnsi"/>
          <w:color w:val="000000"/>
        </w:rPr>
        <w:t>.</w:t>
      </w:r>
    </w:p>
    <w:p w14:paraId="082A2A77" w14:textId="77777777" w:rsidR="000500B6" w:rsidRPr="001924FA" w:rsidRDefault="000500B6" w:rsidP="001924FA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lang w:val="en-US"/>
        </w:rPr>
      </w:pPr>
      <w:proofErr w:type="spellStart"/>
      <w:r w:rsidRPr="001924FA">
        <w:rPr>
          <w:rStyle w:val="Forte"/>
          <w:rFonts w:asciiTheme="minorHAnsi" w:eastAsiaTheme="majorEastAsia" w:hAnsiTheme="minorHAnsi" w:cstheme="minorHAnsi"/>
          <w:color w:val="000000"/>
          <w:lang w:val="en-US"/>
        </w:rPr>
        <w:t>Referências</w:t>
      </w:r>
      <w:proofErr w:type="spellEnd"/>
    </w:p>
    <w:p w14:paraId="037C85C1" w14:textId="77777777" w:rsidR="007133CF" w:rsidRPr="001924FA" w:rsidRDefault="007133CF" w:rsidP="001924FA">
      <w:pPr>
        <w:jc w:val="both"/>
        <w:rPr>
          <w:rFonts w:asciiTheme="minorHAnsi" w:hAnsiTheme="minorHAnsi" w:cstheme="minorHAnsi"/>
          <w:color w:val="000000"/>
          <w:lang w:val="en-US"/>
        </w:rPr>
      </w:pPr>
      <w:r w:rsidRPr="001924FA">
        <w:rPr>
          <w:rFonts w:asciiTheme="minorHAnsi" w:hAnsiTheme="minorHAnsi" w:cstheme="minorHAnsi"/>
          <w:color w:val="000000"/>
          <w:lang w:val="en-US"/>
        </w:rPr>
        <w:t xml:space="preserve">[1] </w:t>
      </w:r>
      <w:r w:rsidR="000500B6" w:rsidRPr="001924FA">
        <w:rPr>
          <w:rFonts w:asciiTheme="minorHAnsi" w:hAnsiTheme="minorHAnsi" w:cstheme="minorHAnsi"/>
          <w:color w:val="000000"/>
          <w:lang w:val="en-US"/>
        </w:rPr>
        <w:t xml:space="preserve">Day RA, </w:t>
      </w:r>
      <w:proofErr w:type="spellStart"/>
      <w:r w:rsidR="000500B6" w:rsidRPr="001924FA">
        <w:rPr>
          <w:rFonts w:asciiTheme="minorHAnsi" w:hAnsiTheme="minorHAnsi" w:cstheme="minorHAnsi"/>
          <w:color w:val="000000"/>
          <w:lang w:val="en-US"/>
        </w:rPr>
        <w:t>Gastel</w:t>
      </w:r>
      <w:proofErr w:type="spellEnd"/>
      <w:r w:rsidR="000500B6" w:rsidRPr="001924FA">
        <w:rPr>
          <w:rFonts w:asciiTheme="minorHAnsi" w:hAnsiTheme="minorHAnsi" w:cstheme="minorHAnsi"/>
          <w:color w:val="000000"/>
          <w:lang w:val="en-US"/>
        </w:rPr>
        <w:t xml:space="preserve"> B.</w:t>
      </w:r>
      <w:r w:rsidR="000500B6" w:rsidRPr="001924FA">
        <w:rPr>
          <w:rStyle w:val="apple-converted-space"/>
          <w:rFonts w:asciiTheme="minorHAnsi" w:eastAsiaTheme="majorEastAsia" w:hAnsiTheme="minorHAnsi" w:cstheme="minorHAnsi"/>
          <w:color w:val="000000"/>
          <w:lang w:val="en-US"/>
        </w:rPr>
        <w:t> </w:t>
      </w:r>
      <w:r w:rsidR="000500B6" w:rsidRPr="001924FA">
        <w:rPr>
          <w:rStyle w:val="nfase"/>
          <w:rFonts w:asciiTheme="minorHAnsi" w:eastAsiaTheme="majorEastAsia" w:hAnsiTheme="minorHAnsi" w:cstheme="minorHAnsi"/>
          <w:color w:val="000000"/>
          <w:lang w:val="en-US"/>
        </w:rPr>
        <w:t>How to write and publish a scientific paper</w:t>
      </w:r>
      <w:r w:rsidR="000500B6" w:rsidRPr="001924FA">
        <w:rPr>
          <w:rFonts w:asciiTheme="minorHAnsi" w:hAnsiTheme="minorHAnsi" w:cstheme="minorHAnsi"/>
          <w:color w:val="000000"/>
          <w:lang w:val="en-US"/>
        </w:rPr>
        <w:t>. 7th ed. Cambridge University Press; 2011.</w:t>
      </w:r>
    </w:p>
    <w:p w14:paraId="2E88869E" w14:textId="763251E4" w:rsidR="007133CF" w:rsidRPr="001924FA" w:rsidRDefault="007133CF" w:rsidP="001924FA">
      <w:pPr>
        <w:jc w:val="both"/>
        <w:rPr>
          <w:rFonts w:asciiTheme="minorHAnsi" w:hAnsiTheme="minorHAnsi" w:cstheme="minorHAnsi"/>
          <w:color w:val="000000"/>
          <w:lang w:val="en-US"/>
        </w:rPr>
      </w:pPr>
      <w:r w:rsidRPr="001924FA">
        <w:rPr>
          <w:rFonts w:asciiTheme="minorHAnsi" w:hAnsiTheme="minorHAnsi" w:cstheme="minorHAnsi"/>
          <w:color w:val="000000"/>
          <w:lang w:val="en-US"/>
        </w:rPr>
        <w:t xml:space="preserve">[2] </w:t>
      </w:r>
      <w:r w:rsidR="000500B6" w:rsidRPr="001924FA">
        <w:rPr>
          <w:rFonts w:asciiTheme="minorHAnsi" w:hAnsiTheme="minorHAnsi" w:cstheme="minorHAnsi"/>
          <w:color w:val="000000"/>
          <w:lang w:val="en-US"/>
        </w:rPr>
        <w:t>Swales JM, Feak CB.</w:t>
      </w:r>
      <w:r w:rsidR="000500B6" w:rsidRPr="001924FA">
        <w:rPr>
          <w:rStyle w:val="apple-converted-space"/>
          <w:rFonts w:asciiTheme="minorHAnsi" w:eastAsiaTheme="majorEastAsia" w:hAnsiTheme="minorHAnsi" w:cstheme="minorHAnsi"/>
          <w:color w:val="000000"/>
          <w:lang w:val="en-US"/>
        </w:rPr>
        <w:t> </w:t>
      </w:r>
      <w:r w:rsidR="000500B6" w:rsidRPr="001924FA">
        <w:rPr>
          <w:rStyle w:val="nfase"/>
          <w:rFonts w:asciiTheme="minorHAnsi" w:eastAsiaTheme="majorEastAsia" w:hAnsiTheme="minorHAnsi" w:cstheme="minorHAnsi"/>
          <w:color w:val="000000"/>
          <w:lang w:val="en-US"/>
        </w:rPr>
        <w:t>Academic writing for graduate students: essential tasks and skills</w:t>
      </w:r>
      <w:r w:rsidR="000500B6" w:rsidRPr="001924FA">
        <w:rPr>
          <w:rFonts w:asciiTheme="minorHAnsi" w:hAnsiTheme="minorHAnsi" w:cstheme="minorHAnsi"/>
          <w:color w:val="000000"/>
          <w:lang w:val="en-US"/>
        </w:rPr>
        <w:t xml:space="preserve">. </w:t>
      </w:r>
      <w:r w:rsidR="000500B6" w:rsidRPr="00C05747">
        <w:rPr>
          <w:rFonts w:asciiTheme="minorHAnsi" w:hAnsiTheme="minorHAnsi" w:cstheme="minorHAnsi"/>
          <w:color w:val="000000"/>
          <w:lang w:val="en-US"/>
        </w:rPr>
        <w:t>3rd ed. University of Michigan Press; 2012.</w:t>
      </w:r>
    </w:p>
    <w:p w14:paraId="45661A3A" w14:textId="77777777" w:rsidR="007133CF" w:rsidRPr="001924FA" w:rsidRDefault="007133CF" w:rsidP="001924FA">
      <w:pPr>
        <w:jc w:val="both"/>
        <w:rPr>
          <w:rFonts w:asciiTheme="minorHAnsi" w:hAnsiTheme="minorHAnsi" w:cstheme="minorHAnsi"/>
          <w:color w:val="000000"/>
          <w:lang w:val="en-US"/>
        </w:rPr>
      </w:pPr>
      <w:r w:rsidRPr="001924FA">
        <w:rPr>
          <w:rFonts w:asciiTheme="minorHAnsi" w:hAnsiTheme="minorHAnsi" w:cstheme="minorHAnsi"/>
          <w:color w:val="000000"/>
          <w:lang w:val="en-US"/>
        </w:rPr>
        <w:t xml:space="preserve">[3] </w:t>
      </w:r>
      <w:r w:rsidR="000500B6" w:rsidRPr="001924FA">
        <w:rPr>
          <w:rFonts w:asciiTheme="minorHAnsi" w:hAnsiTheme="minorHAnsi" w:cstheme="minorHAnsi"/>
          <w:color w:val="000000"/>
          <w:lang w:val="en-US"/>
        </w:rPr>
        <w:t>ICMJE. Recommendations for the conduct, reporting, editing, and publication of scholarly work in medical journals. Available from:</w:t>
      </w:r>
      <w:r w:rsidR="000500B6" w:rsidRPr="001924FA">
        <w:rPr>
          <w:rStyle w:val="apple-converted-space"/>
          <w:rFonts w:asciiTheme="minorHAnsi" w:eastAsiaTheme="majorEastAsia" w:hAnsiTheme="minorHAnsi" w:cstheme="minorHAnsi"/>
          <w:color w:val="000000"/>
          <w:lang w:val="en-US"/>
        </w:rPr>
        <w:t> </w:t>
      </w:r>
      <w:r w:rsidR="00000000">
        <w:fldChar w:fldCharType="begin"/>
      </w:r>
      <w:r w:rsidR="00000000" w:rsidRPr="00A71103">
        <w:rPr>
          <w:lang w:val="en-US"/>
        </w:rPr>
        <w:instrText>HYPERLINK "https://www.icmje.org/" \t "_new"</w:instrText>
      </w:r>
      <w:r w:rsidR="00000000">
        <w:fldChar w:fldCharType="separate"/>
      </w:r>
      <w:r w:rsidR="000500B6" w:rsidRPr="001924FA">
        <w:rPr>
          <w:rStyle w:val="Hyperlink"/>
          <w:rFonts w:asciiTheme="minorHAnsi" w:eastAsiaTheme="majorEastAsia" w:hAnsiTheme="minorHAnsi" w:cstheme="minorHAnsi"/>
          <w:lang w:val="en-US"/>
        </w:rPr>
        <w:t>https://www.icmje.org</w:t>
      </w:r>
      <w:r w:rsidR="00000000">
        <w:rPr>
          <w:rStyle w:val="Hyperlink"/>
          <w:rFonts w:asciiTheme="minorHAnsi" w:eastAsiaTheme="majorEastAsia" w:hAnsiTheme="minorHAnsi" w:cstheme="minorHAnsi"/>
          <w:lang w:val="en-US"/>
        </w:rPr>
        <w:fldChar w:fldCharType="end"/>
      </w:r>
      <w:r w:rsidR="000500B6" w:rsidRPr="001924FA">
        <w:rPr>
          <w:rFonts w:asciiTheme="minorHAnsi" w:hAnsiTheme="minorHAnsi" w:cstheme="minorHAnsi"/>
          <w:color w:val="000000"/>
          <w:lang w:val="en-US"/>
        </w:rPr>
        <w:t>.</w:t>
      </w:r>
    </w:p>
    <w:p w14:paraId="64B46907" w14:textId="77777777" w:rsidR="007133CF" w:rsidRPr="001924FA" w:rsidRDefault="007133CF" w:rsidP="001924FA">
      <w:pPr>
        <w:jc w:val="both"/>
        <w:rPr>
          <w:rFonts w:asciiTheme="minorHAnsi" w:hAnsiTheme="minorHAnsi" w:cstheme="minorHAnsi"/>
          <w:color w:val="000000"/>
          <w:lang w:val="en-US"/>
        </w:rPr>
      </w:pPr>
      <w:r w:rsidRPr="001924FA">
        <w:rPr>
          <w:rFonts w:asciiTheme="minorHAnsi" w:hAnsiTheme="minorHAnsi" w:cstheme="minorHAnsi"/>
          <w:color w:val="000000"/>
          <w:lang w:val="en-US"/>
        </w:rPr>
        <w:t xml:space="preserve">[4] </w:t>
      </w:r>
      <w:proofErr w:type="spellStart"/>
      <w:r w:rsidR="000500B6" w:rsidRPr="001924FA">
        <w:rPr>
          <w:rFonts w:asciiTheme="minorHAnsi" w:hAnsiTheme="minorHAnsi" w:cstheme="minorHAnsi"/>
          <w:color w:val="000000"/>
          <w:lang w:val="en-US"/>
        </w:rPr>
        <w:t>Peh</w:t>
      </w:r>
      <w:proofErr w:type="spellEnd"/>
      <w:r w:rsidR="000500B6" w:rsidRPr="001924FA">
        <w:rPr>
          <w:rFonts w:asciiTheme="minorHAnsi" w:hAnsiTheme="minorHAnsi" w:cstheme="minorHAnsi"/>
          <w:color w:val="000000"/>
          <w:lang w:val="en-US"/>
        </w:rPr>
        <w:t xml:space="preserve"> WC, Ng KH. Basic structure and types of scientific papers.</w:t>
      </w:r>
      <w:r w:rsidR="000500B6" w:rsidRPr="001924FA">
        <w:rPr>
          <w:rStyle w:val="apple-converted-space"/>
          <w:rFonts w:asciiTheme="minorHAnsi" w:eastAsiaTheme="majorEastAsia" w:hAnsiTheme="minorHAnsi" w:cstheme="minorHAnsi"/>
          <w:color w:val="000000"/>
          <w:lang w:val="en-US"/>
        </w:rPr>
        <w:t> </w:t>
      </w:r>
      <w:r w:rsidR="000500B6" w:rsidRPr="001924FA">
        <w:rPr>
          <w:rStyle w:val="nfase"/>
          <w:rFonts w:asciiTheme="minorHAnsi" w:eastAsiaTheme="majorEastAsia" w:hAnsiTheme="minorHAnsi" w:cstheme="minorHAnsi"/>
          <w:color w:val="000000"/>
          <w:lang w:val="en-US"/>
        </w:rPr>
        <w:t>Singapore Med J</w:t>
      </w:r>
      <w:r w:rsidR="000500B6" w:rsidRPr="001924FA">
        <w:rPr>
          <w:rFonts w:asciiTheme="minorHAnsi" w:hAnsiTheme="minorHAnsi" w:cstheme="minorHAnsi"/>
          <w:color w:val="000000"/>
          <w:lang w:val="en-US"/>
        </w:rPr>
        <w:t>. 2008;49(7):522-8.</w:t>
      </w:r>
    </w:p>
    <w:p w14:paraId="36F618E8" w14:textId="77777777" w:rsidR="007133CF" w:rsidRPr="001924FA" w:rsidRDefault="007133CF" w:rsidP="001924FA">
      <w:pPr>
        <w:jc w:val="both"/>
        <w:rPr>
          <w:rFonts w:asciiTheme="minorHAnsi" w:hAnsiTheme="minorHAnsi" w:cstheme="minorHAnsi"/>
          <w:color w:val="000000"/>
          <w:lang w:val="en-US"/>
        </w:rPr>
      </w:pPr>
      <w:r w:rsidRPr="001924FA">
        <w:rPr>
          <w:rFonts w:asciiTheme="minorHAnsi" w:hAnsiTheme="minorHAnsi" w:cstheme="minorHAnsi"/>
          <w:color w:val="000000"/>
          <w:lang w:val="en-US"/>
        </w:rPr>
        <w:t xml:space="preserve">[5] </w:t>
      </w:r>
      <w:proofErr w:type="spellStart"/>
      <w:r w:rsidR="000500B6" w:rsidRPr="001924FA">
        <w:rPr>
          <w:rFonts w:asciiTheme="minorHAnsi" w:hAnsiTheme="minorHAnsi" w:cstheme="minorHAnsi"/>
          <w:color w:val="000000"/>
          <w:lang w:val="en-US"/>
        </w:rPr>
        <w:t>Glasziou</w:t>
      </w:r>
      <w:proofErr w:type="spellEnd"/>
      <w:r w:rsidR="000500B6" w:rsidRPr="001924FA">
        <w:rPr>
          <w:rFonts w:asciiTheme="minorHAnsi" w:hAnsiTheme="minorHAnsi" w:cstheme="minorHAnsi"/>
          <w:color w:val="000000"/>
          <w:lang w:val="en-US"/>
        </w:rPr>
        <w:t xml:space="preserve"> P, Del Mar C, Salisbury J.</w:t>
      </w:r>
      <w:r w:rsidR="000500B6" w:rsidRPr="001924FA">
        <w:rPr>
          <w:rStyle w:val="apple-converted-space"/>
          <w:rFonts w:asciiTheme="minorHAnsi" w:eastAsiaTheme="majorEastAsia" w:hAnsiTheme="minorHAnsi" w:cstheme="minorHAnsi"/>
          <w:color w:val="000000"/>
          <w:lang w:val="en-US"/>
        </w:rPr>
        <w:t> </w:t>
      </w:r>
      <w:r w:rsidR="000500B6" w:rsidRPr="001924FA">
        <w:rPr>
          <w:rStyle w:val="nfase"/>
          <w:rFonts w:asciiTheme="minorHAnsi" w:eastAsiaTheme="majorEastAsia" w:hAnsiTheme="minorHAnsi" w:cstheme="minorHAnsi"/>
          <w:color w:val="000000"/>
          <w:lang w:val="en-US"/>
        </w:rPr>
        <w:t>Evidence-based practice workbook: bridging the gap between health care research and practice</w:t>
      </w:r>
      <w:r w:rsidR="000500B6" w:rsidRPr="001924FA">
        <w:rPr>
          <w:rFonts w:asciiTheme="minorHAnsi" w:hAnsiTheme="minorHAnsi" w:cstheme="minorHAnsi"/>
          <w:color w:val="000000"/>
          <w:lang w:val="en-US"/>
        </w:rPr>
        <w:t>. 2nd ed. Blackwell Publishing; 2007.</w:t>
      </w:r>
    </w:p>
    <w:p w14:paraId="11348146" w14:textId="77777777" w:rsidR="007133CF" w:rsidRPr="001924FA" w:rsidRDefault="007133CF" w:rsidP="001924FA">
      <w:pPr>
        <w:jc w:val="both"/>
        <w:rPr>
          <w:rFonts w:asciiTheme="minorHAnsi" w:hAnsiTheme="minorHAnsi" w:cstheme="minorHAnsi"/>
          <w:color w:val="000000"/>
          <w:lang w:val="en-US"/>
        </w:rPr>
      </w:pPr>
      <w:r w:rsidRPr="001924FA">
        <w:rPr>
          <w:rFonts w:asciiTheme="minorHAnsi" w:hAnsiTheme="minorHAnsi" w:cstheme="minorHAnsi"/>
          <w:color w:val="000000"/>
          <w:lang w:val="en-US"/>
        </w:rPr>
        <w:t xml:space="preserve">[6] </w:t>
      </w:r>
      <w:r w:rsidR="000500B6" w:rsidRPr="001924FA">
        <w:rPr>
          <w:rFonts w:asciiTheme="minorHAnsi" w:hAnsiTheme="minorHAnsi" w:cstheme="minorHAnsi"/>
          <w:color w:val="000000"/>
          <w:lang w:val="en-US"/>
        </w:rPr>
        <w:t xml:space="preserve">Elsevier. Guide for authors: General principles of writing for a scientific journal. </w:t>
      </w:r>
      <w:r w:rsidR="000500B6" w:rsidRPr="00C05747">
        <w:rPr>
          <w:rFonts w:asciiTheme="minorHAnsi" w:hAnsiTheme="minorHAnsi" w:cstheme="minorHAnsi"/>
          <w:color w:val="000000"/>
          <w:lang w:val="en-US"/>
        </w:rPr>
        <w:t>Available from:</w:t>
      </w:r>
      <w:r w:rsidR="000500B6" w:rsidRPr="00C05747">
        <w:rPr>
          <w:rStyle w:val="apple-converted-space"/>
          <w:rFonts w:asciiTheme="minorHAnsi" w:eastAsiaTheme="majorEastAsia" w:hAnsiTheme="minorHAnsi" w:cstheme="minorHAnsi"/>
          <w:color w:val="000000"/>
          <w:lang w:val="en-US"/>
        </w:rPr>
        <w:t> </w:t>
      </w:r>
      <w:r w:rsidR="00000000">
        <w:fldChar w:fldCharType="begin"/>
      </w:r>
      <w:r w:rsidR="00000000" w:rsidRPr="00A71103">
        <w:rPr>
          <w:lang w:val="en-US"/>
        </w:rPr>
        <w:instrText>HYPERLINK "https://www.elsevier.com/" \t "_new"</w:instrText>
      </w:r>
      <w:r w:rsidR="00000000">
        <w:fldChar w:fldCharType="separate"/>
      </w:r>
      <w:r w:rsidR="000500B6" w:rsidRPr="00C05747">
        <w:rPr>
          <w:rStyle w:val="Hyperlink"/>
          <w:rFonts w:asciiTheme="minorHAnsi" w:eastAsiaTheme="majorEastAsia" w:hAnsiTheme="minorHAnsi" w:cstheme="minorHAnsi"/>
          <w:lang w:val="en-US"/>
        </w:rPr>
        <w:t>https://www.elsevier.com</w:t>
      </w:r>
      <w:r w:rsidR="00000000">
        <w:rPr>
          <w:rStyle w:val="Hyperlink"/>
          <w:rFonts w:asciiTheme="minorHAnsi" w:eastAsiaTheme="majorEastAsia" w:hAnsiTheme="minorHAnsi" w:cstheme="minorHAnsi"/>
          <w:lang w:val="en-US"/>
        </w:rPr>
        <w:fldChar w:fldCharType="end"/>
      </w:r>
      <w:r w:rsidR="000500B6" w:rsidRPr="00C05747">
        <w:rPr>
          <w:rFonts w:asciiTheme="minorHAnsi" w:hAnsiTheme="minorHAnsi" w:cstheme="minorHAnsi"/>
          <w:color w:val="000000"/>
          <w:lang w:val="en-US"/>
        </w:rPr>
        <w:t>.</w:t>
      </w:r>
    </w:p>
    <w:p w14:paraId="6C09DF29" w14:textId="77777777" w:rsidR="007133CF" w:rsidRPr="001924FA" w:rsidRDefault="007133CF" w:rsidP="001924FA">
      <w:pPr>
        <w:jc w:val="both"/>
        <w:rPr>
          <w:rFonts w:asciiTheme="minorHAnsi" w:hAnsiTheme="minorHAnsi" w:cstheme="minorHAnsi"/>
          <w:color w:val="000000"/>
          <w:lang w:val="en-US"/>
        </w:rPr>
      </w:pPr>
      <w:r w:rsidRPr="001924FA">
        <w:rPr>
          <w:rFonts w:asciiTheme="minorHAnsi" w:hAnsiTheme="minorHAnsi" w:cstheme="minorHAnsi"/>
          <w:color w:val="000000"/>
          <w:lang w:val="en-US"/>
        </w:rPr>
        <w:t xml:space="preserve">[7] </w:t>
      </w:r>
      <w:r w:rsidR="000500B6" w:rsidRPr="001924FA">
        <w:rPr>
          <w:rFonts w:asciiTheme="minorHAnsi" w:hAnsiTheme="minorHAnsi" w:cstheme="minorHAnsi"/>
          <w:color w:val="000000"/>
          <w:lang w:val="en-US"/>
        </w:rPr>
        <w:t>Hall GM.</w:t>
      </w:r>
      <w:r w:rsidR="000500B6" w:rsidRPr="001924FA">
        <w:rPr>
          <w:rStyle w:val="apple-converted-space"/>
          <w:rFonts w:asciiTheme="minorHAnsi" w:eastAsiaTheme="majorEastAsia" w:hAnsiTheme="minorHAnsi" w:cstheme="minorHAnsi"/>
          <w:color w:val="000000"/>
          <w:lang w:val="en-US"/>
        </w:rPr>
        <w:t> </w:t>
      </w:r>
      <w:r w:rsidR="000500B6" w:rsidRPr="001924FA">
        <w:rPr>
          <w:rStyle w:val="nfase"/>
          <w:rFonts w:asciiTheme="minorHAnsi" w:eastAsiaTheme="majorEastAsia" w:hAnsiTheme="minorHAnsi" w:cstheme="minorHAnsi"/>
          <w:color w:val="000000"/>
          <w:lang w:val="en-US"/>
        </w:rPr>
        <w:t>How to write a paper</w:t>
      </w:r>
      <w:r w:rsidR="000500B6" w:rsidRPr="001924FA">
        <w:rPr>
          <w:rFonts w:asciiTheme="minorHAnsi" w:hAnsiTheme="minorHAnsi" w:cstheme="minorHAnsi"/>
          <w:color w:val="000000"/>
          <w:lang w:val="en-US"/>
        </w:rPr>
        <w:t>. 5th ed. Wiley-Blackwell; 2013.</w:t>
      </w:r>
    </w:p>
    <w:p w14:paraId="364AC5A6" w14:textId="77777777" w:rsidR="007133CF" w:rsidRPr="001924FA" w:rsidRDefault="007133CF" w:rsidP="001924FA">
      <w:pPr>
        <w:jc w:val="both"/>
        <w:rPr>
          <w:rFonts w:asciiTheme="minorHAnsi" w:hAnsiTheme="minorHAnsi" w:cstheme="minorHAnsi"/>
          <w:color w:val="000000"/>
          <w:lang w:val="en-US"/>
        </w:rPr>
      </w:pPr>
      <w:r w:rsidRPr="001924FA">
        <w:rPr>
          <w:rFonts w:asciiTheme="minorHAnsi" w:hAnsiTheme="minorHAnsi" w:cstheme="minorHAnsi"/>
          <w:color w:val="000000"/>
          <w:lang w:val="en-US"/>
        </w:rPr>
        <w:t xml:space="preserve">[8] </w:t>
      </w:r>
      <w:proofErr w:type="spellStart"/>
      <w:r w:rsidR="000500B6" w:rsidRPr="001924FA">
        <w:rPr>
          <w:rFonts w:asciiTheme="minorHAnsi" w:hAnsiTheme="minorHAnsi" w:cstheme="minorHAnsi"/>
          <w:color w:val="000000"/>
          <w:lang w:val="en-US"/>
        </w:rPr>
        <w:t>Kallet</w:t>
      </w:r>
      <w:proofErr w:type="spellEnd"/>
      <w:r w:rsidR="000500B6" w:rsidRPr="001924FA">
        <w:rPr>
          <w:rFonts w:asciiTheme="minorHAnsi" w:hAnsiTheme="minorHAnsi" w:cstheme="minorHAnsi"/>
          <w:color w:val="000000"/>
          <w:lang w:val="en-US"/>
        </w:rPr>
        <w:t xml:space="preserve"> RH. How to write the methods section of a research paper.</w:t>
      </w:r>
      <w:r w:rsidR="000500B6" w:rsidRPr="001924FA">
        <w:rPr>
          <w:rStyle w:val="apple-converted-space"/>
          <w:rFonts w:asciiTheme="minorHAnsi" w:eastAsiaTheme="majorEastAsia" w:hAnsiTheme="minorHAnsi" w:cstheme="minorHAnsi"/>
          <w:color w:val="000000"/>
          <w:lang w:val="en-US"/>
        </w:rPr>
        <w:t> </w:t>
      </w:r>
      <w:r w:rsidR="000500B6" w:rsidRPr="001924FA">
        <w:rPr>
          <w:rStyle w:val="nfase"/>
          <w:rFonts w:asciiTheme="minorHAnsi" w:eastAsiaTheme="majorEastAsia" w:hAnsiTheme="minorHAnsi" w:cstheme="minorHAnsi"/>
          <w:color w:val="000000"/>
          <w:lang w:val="en-US"/>
        </w:rPr>
        <w:t>Respir Care</w:t>
      </w:r>
      <w:r w:rsidR="000500B6" w:rsidRPr="001924FA">
        <w:rPr>
          <w:rFonts w:asciiTheme="minorHAnsi" w:hAnsiTheme="minorHAnsi" w:cstheme="minorHAnsi"/>
          <w:color w:val="000000"/>
          <w:lang w:val="en-US"/>
        </w:rPr>
        <w:t>. 2004;49(10):1229-32.</w:t>
      </w:r>
    </w:p>
    <w:p w14:paraId="6F9A81DF" w14:textId="77777777" w:rsidR="007133CF" w:rsidRPr="001924FA" w:rsidRDefault="007133CF" w:rsidP="001924FA">
      <w:pPr>
        <w:jc w:val="both"/>
        <w:rPr>
          <w:rFonts w:asciiTheme="minorHAnsi" w:hAnsiTheme="minorHAnsi" w:cstheme="minorHAnsi"/>
          <w:color w:val="000000"/>
          <w:lang w:val="en-US"/>
        </w:rPr>
      </w:pPr>
      <w:r w:rsidRPr="001924FA">
        <w:rPr>
          <w:rFonts w:asciiTheme="minorHAnsi" w:hAnsiTheme="minorHAnsi" w:cstheme="minorHAnsi"/>
          <w:color w:val="000000"/>
          <w:lang w:val="en-US"/>
        </w:rPr>
        <w:lastRenderedPageBreak/>
        <w:t xml:space="preserve">[9] </w:t>
      </w:r>
      <w:r w:rsidR="000500B6" w:rsidRPr="001924FA">
        <w:rPr>
          <w:rFonts w:asciiTheme="minorHAnsi" w:hAnsiTheme="minorHAnsi" w:cstheme="minorHAnsi"/>
          <w:color w:val="000000"/>
          <w:lang w:val="en-US"/>
        </w:rPr>
        <w:t xml:space="preserve">Moher D, </w:t>
      </w:r>
      <w:proofErr w:type="spellStart"/>
      <w:r w:rsidR="000500B6" w:rsidRPr="001924FA">
        <w:rPr>
          <w:rFonts w:asciiTheme="minorHAnsi" w:hAnsiTheme="minorHAnsi" w:cstheme="minorHAnsi"/>
          <w:color w:val="000000"/>
          <w:lang w:val="en-US"/>
        </w:rPr>
        <w:t>Liberati</w:t>
      </w:r>
      <w:proofErr w:type="spellEnd"/>
      <w:r w:rsidR="000500B6" w:rsidRPr="001924FA">
        <w:rPr>
          <w:rFonts w:asciiTheme="minorHAnsi" w:hAnsiTheme="minorHAnsi" w:cstheme="minorHAnsi"/>
          <w:color w:val="000000"/>
          <w:lang w:val="en-US"/>
        </w:rPr>
        <w:t xml:space="preserve"> A, </w:t>
      </w:r>
      <w:proofErr w:type="spellStart"/>
      <w:r w:rsidR="000500B6" w:rsidRPr="001924FA">
        <w:rPr>
          <w:rFonts w:asciiTheme="minorHAnsi" w:hAnsiTheme="minorHAnsi" w:cstheme="minorHAnsi"/>
          <w:color w:val="000000"/>
          <w:lang w:val="en-US"/>
        </w:rPr>
        <w:t>Tetzlaff</w:t>
      </w:r>
      <w:proofErr w:type="spellEnd"/>
      <w:r w:rsidR="000500B6" w:rsidRPr="001924FA">
        <w:rPr>
          <w:rFonts w:asciiTheme="minorHAnsi" w:hAnsiTheme="minorHAnsi" w:cstheme="minorHAnsi"/>
          <w:color w:val="000000"/>
          <w:lang w:val="en-US"/>
        </w:rPr>
        <w:t xml:space="preserve"> J, Altman DG. Preferred reporting items for systematic reviews and meta-analyses: The PRISMA statement.</w:t>
      </w:r>
      <w:r w:rsidR="000500B6" w:rsidRPr="001924FA">
        <w:rPr>
          <w:rStyle w:val="apple-converted-space"/>
          <w:rFonts w:asciiTheme="minorHAnsi" w:eastAsiaTheme="majorEastAsia" w:hAnsiTheme="minorHAnsi" w:cstheme="minorHAnsi"/>
          <w:color w:val="000000"/>
          <w:lang w:val="en-US"/>
        </w:rPr>
        <w:t> </w:t>
      </w:r>
      <w:proofErr w:type="spellStart"/>
      <w:r w:rsidR="000500B6" w:rsidRPr="00C05747">
        <w:rPr>
          <w:rStyle w:val="nfase"/>
          <w:rFonts w:asciiTheme="minorHAnsi" w:eastAsiaTheme="majorEastAsia" w:hAnsiTheme="minorHAnsi" w:cstheme="minorHAnsi"/>
          <w:color w:val="000000"/>
          <w:lang w:val="en-US"/>
        </w:rPr>
        <w:t>PLoS</w:t>
      </w:r>
      <w:proofErr w:type="spellEnd"/>
      <w:r w:rsidR="000500B6" w:rsidRPr="00C05747">
        <w:rPr>
          <w:rStyle w:val="nfase"/>
          <w:rFonts w:asciiTheme="minorHAnsi" w:eastAsiaTheme="majorEastAsia" w:hAnsiTheme="minorHAnsi" w:cstheme="minorHAnsi"/>
          <w:color w:val="000000"/>
          <w:lang w:val="en-US"/>
        </w:rPr>
        <w:t xml:space="preserve"> Med</w:t>
      </w:r>
      <w:r w:rsidR="000500B6" w:rsidRPr="00C05747">
        <w:rPr>
          <w:rFonts w:asciiTheme="minorHAnsi" w:hAnsiTheme="minorHAnsi" w:cstheme="minorHAnsi"/>
          <w:color w:val="000000"/>
          <w:lang w:val="en-US"/>
        </w:rPr>
        <w:t>. 2009;6(7</w:t>
      </w:r>
      <w:proofErr w:type="gramStart"/>
      <w:r w:rsidR="000500B6" w:rsidRPr="00C05747">
        <w:rPr>
          <w:rFonts w:asciiTheme="minorHAnsi" w:hAnsiTheme="minorHAnsi" w:cstheme="minorHAnsi"/>
          <w:color w:val="000000"/>
          <w:lang w:val="en-US"/>
        </w:rPr>
        <w:t>):e</w:t>
      </w:r>
      <w:proofErr w:type="gramEnd"/>
      <w:r w:rsidR="000500B6" w:rsidRPr="00C05747">
        <w:rPr>
          <w:rFonts w:asciiTheme="minorHAnsi" w:hAnsiTheme="minorHAnsi" w:cstheme="minorHAnsi"/>
          <w:color w:val="000000"/>
          <w:lang w:val="en-US"/>
        </w:rPr>
        <w:t>1000097.</w:t>
      </w:r>
    </w:p>
    <w:p w14:paraId="505C3036" w14:textId="7024D44B" w:rsidR="000500B6" w:rsidRPr="001924FA" w:rsidRDefault="007133CF" w:rsidP="001924FA">
      <w:pPr>
        <w:jc w:val="both"/>
        <w:rPr>
          <w:rFonts w:asciiTheme="minorHAnsi" w:hAnsiTheme="minorHAnsi" w:cstheme="minorHAnsi"/>
          <w:color w:val="000000"/>
          <w:lang w:val="en-US"/>
        </w:rPr>
      </w:pPr>
      <w:r w:rsidRPr="001924FA">
        <w:rPr>
          <w:rFonts w:asciiTheme="minorHAnsi" w:hAnsiTheme="minorHAnsi" w:cstheme="minorHAnsi"/>
          <w:color w:val="000000"/>
          <w:lang w:val="en-US"/>
        </w:rPr>
        <w:t xml:space="preserve">[10] </w:t>
      </w:r>
      <w:proofErr w:type="spellStart"/>
      <w:r w:rsidR="000500B6" w:rsidRPr="001924FA">
        <w:rPr>
          <w:rFonts w:asciiTheme="minorHAnsi" w:hAnsiTheme="minorHAnsi" w:cstheme="minorHAnsi"/>
          <w:color w:val="000000"/>
          <w:lang w:val="en-US"/>
        </w:rPr>
        <w:t>Bem</w:t>
      </w:r>
      <w:proofErr w:type="spellEnd"/>
      <w:r w:rsidR="000500B6" w:rsidRPr="001924FA">
        <w:rPr>
          <w:rFonts w:asciiTheme="minorHAnsi" w:hAnsiTheme="minorHAnsi" w:cstheme="minorHAnsi"/>
          <w:color w:val="000000"/>
          <w:lang w:val="en-US"/>
        </w:rPr>
        <w:t xml:space="preserve"> DJ. Writing the empirical journal article.</w:t>
      </w:r>
      <w:r w:rsidR="000500B6" w:rsidRPr="001924FA">
        <w:rPr>
          <w:rStyle w:val="apple-converted-space"/>
          <w:rFonts w:asciiTheme="minorHAnsi" w:eastAsiaTheme="majorEastAsia" w:hAnsiTheme="minorHAnsi" w:cstheme="minorHAnsi"/>
          <w:color w:val="000000"/>
          <w:lang w:val="en-US"/>
        </w:rPr>
        <w:t> </w:t>
      </w:r>
      <w:r w:rsidR="000500B6" w:rsidRPr="001924FA">
        <w:rPr>
          <w:rStyle w:val="nfase"/>
          <w:rFonts w:asciiTheme="minorHAnsi" w:eastAsiaTheme="majorEastAsia" w:hAnsiTheme="minorHAnsi" w:cstheme="minorHAnsi"/>
          <w:color w:val="000000"/>
          <w:lang w:val="en-US"/>
        </w:rPr>
        <w:t xml:space="preserve">The </w:t>
      </w:r>
      <w:proofErr w:type="spellStart"/>
      <w:r w:rsidR="000500B6" w:rsidRPr="001924FA">
        <w:rPr>
          <w:rStyle w:val="nfase"/>
          <w:rFonts w:asciiTheme="minorHAnsi" w:eastAsiaTheme="majorEastAsia" w:hAnsiTheme="minorHAnsi" w:cstheme="minorHAnsi"/>
          <w:color w:val="000000"/>
          <w:lang w:val="en-US"/>
        </w:rPr>
        <w:t>Compleat</w:t>
      </w:r>
      <w:proofErr w:type="spellEnd"/>
      <w:r w:rsidR="000500B6" w:rsidRPr="001924FA">
        <w:rPr>
          <w:rStyle w:val="nfase"/>
          <w:rFonts w:asciiTheme="minorHAnsi" w:eastAsiaTheme="majorEastAsia" w:hAnsiTheme="minorHAnsi" w:cstheme="minorHAnsi"/>
          <w:color w:val="000000"/>
          <w:lang w:val="en-US"/>
        </w:rPr>
        <w:t xml:space="preserve"> Academic: A Practical Guide for the Beginning Social Scientist</w:t>
      </w:r>
      <w:r w:rsidR="000500B6" w:rsidRPr="001924FA">
        <w:rPr>
          <w:rFonts w:asciiTheme="minorHAnsi" w:hAnsiTheme="minorHAnsi" w:cstheme="minorHAnsi"/>
          <w:color w:val="000000"/>
          <w:lang w:val="en-US"/>
        </w:rPr>
        <w:t xml:space="preserve">. </w:t>
      </w:r>
      <w:r w:rsidR="000500B6" w:rsidRPr="001924FA">
        <w:rPr>
          <w:rFonts w:asciiTheme="minorHAnsi" w:hAnsiTheme="minorHAnsi" w:cstheme="minorHAnsi"/>
          <w:color w:val="000000"/>
        </w:rPr>
        <w:t xml:space="preserve">2nd ed. Washington, DC: American </w:t>
      </w:r>
      <w:proofErr w:type="spellStart"/>
      <w:r w:rsidR="000500B6" w:rsidRPr="001924FA">
        <w:rPr>
          <w:rFonts w:asciiTheme="minorHAnsi" w:hAnsiTheme="minorHAnsi" w:cstheme="minorHAnsi"/>
          <w:color w:val="000000"/>
        </w:rPr>
        <w:t>Psychological</w:t>
      </w:r>
      <w:proofErr w:type="spellEnd"/>
      <w:r w:rsidR="000500B6" w:rsidRPr="001924F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500B6" w:rsidRPr="001924FA">
        <w:rPr>
          <w:rFonts w:asciiTheme="minorHAnsi" w:hAnsiTheme="minorHAnsi" w:cstheme="minorHAnsi"/>
          <w:color w:val="000000"/>
        </w:rPr>
        <w:t>Association</w:t>
      </w:r>
      <w:proofErr w:type="spellEnd"/>
      <w:r w:rsidR="000500B6" w:rsidRPr="001924FA">
        <w:rPr>
          <w:rFonts w:asciiTheme="minorHAnsi" w:hAnsiTheme="minorHAnsi" w:cstheme="minorHAnsi"/>
          <w:color w:val="000000"/>
        </w:rPr>
        <w:t>; 2004. p. 185-219.</w:t>
      </w:r>
    </w:p>
    <w:p w14:paraId="7A5CBAC5" w14:textId="26BF5595" w:rsidR="003163D0" w:rsidRPr="001924FA" w:rsidRDefault="003163D0" w:rsidP="001924FA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en-US"/>
        </w:rPr>
      </w:pPr>
    </w:p>
    <w:sectPr w:rsidR="003163D0" w:rsidRPr="001924FA" w:rsidSect="00753E72"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5C812" w14:textId="77777777" w:rsidR="0074390B" w:rsidRDefault="0074390B" w:rsidP="00672B99">
      <w:r>
        <w:separator/>
      </w:r>
    </w:p>
  </w:endnote>
  <w:endnote w:type="continuationSeparator" w:id="0">
    <w:p w14:paraId="3D281A79" w14:textId="77777777" w:rsidR="0074390B" w:rsidRDefault="0074390B" w:rsidP="0067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iome">
    <w:panose1 w:val="020B0503030204020804"/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Work Sans">
    <w:panose1 w:val="00000000000000000000"/>
    <w:charset w:val="4D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F408C" w14:textId="4299A2FD" w:rsidR="00AA72AC" w:rsidRDefault="00AA72AC">
    <w:pPr>
      <w:pStyle w:val="Rodap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B0EABD7" wp14:editId="09149BB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126755946" name="Caixa de Texto 2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FF3679" w14:textId="0ED981D3" w:rsidR="00AA72AC" w:rsidRPr="00AA72AC" w:rsidRDefault="00AA72AC" w:rsidP="00AA72A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72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0EABD7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Público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e87LCwIAABo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" filled="f" stroked="f">
              <v:textbox style="mso-fit-shape-to-text:t" inset="20pt,0,0,15pt">
                <w:txbxContent>
                  <w:p w14:paraId="39FF3679" w14:textId="0ED981D3" w:rsidR="00AA72AC" w:rsidRPr="00AA72AC" w:rsidRDefault="00AA72AC" w:rsidP="00AA72A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72A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B2FD0" w14:textId="58FE9093" w:rsidR="00596913" w:rsidRPr="0039662A" w:rsidRDefault="00596913" w:rsidP="00596913">
    <w:pPr>
      <w:pStyle w:val="Ttulo3"/>
      <w:shd w:val="clear" w:color="auto" w:fill="FFFFFF"/>
      <w:spacing w:before="300"/>
      <w:rPr>
        <w:rFonts w:ascii="Work Sans" w:hAnsi="Work Sans"/>
        <w:i/>
        <w:iCs/>
        <w:color w:val="000000" w:themeColor="text1"/>
        <w:spacing w:val="-6"/>
        <w:sz w:val="13"/>
        <w:szCs w:val="13"/>
        <w:lang w:val="en-US"/>
      </w:rPr>
    </w:pPr>
    <w:r>
      <w:rPr>
        <w:rFonts w:asciiTheme="minorHAnsi" w:hAnsiTheme="minorHAnsi" w:cstheme="minorHAnsi"/>
        <w:noProof/>
        <w:sz w:val="13"/>
        <w:szCs w:val="21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65EF2A" wp14:editId="38FD3D02">
              <wp:simplePos x="0" y="0"/>
              <wp:positionH relativeFrom="column">
                <wp:posOffset>5035640</wp:posOffset>
              </wp:positionH>
              <wp:positionV relativeFrom="paragraph">
                <wp:posOffset>116840</wp:posOffset>
              </wp:positionV>
              <wp:extent cx="1894115" cy="646612"/>
              <wp:effectExtent l="0" t="0" r="4445" b="1270"/>
              <wp:wrapNone/>
              <wp:docPr id="92246270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4115" cy="64661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8F004E" w14:textId="77777777" w:rsidR="00596913" w:rsidRDefault="00596913" w:rsidP="00596913">
                          <w:pPr>
                            <w:jc w:val="center"/>
                            <w:rPr>
                              <w:rFonts w:ascii="Biome" w:hAnsi="Biome" w:cs="Biome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 w:rsidRPr="00596913">
                            <w:rPr>
                              <w:rFonts w:ascii="Biome" w:hAnsi="Biome" w:cs="Biome"/>
                              <w:sz w:val="20"/>
                              <w:szCs w:val="20"/>
                              <w:lang w:val="en-US"/>
                            </w:rPr>
                            <w:t>Intellectus</w:t>
                          </w:r>
                          <w:r w:rsidRPr="00596913">
                            <w:rPr>
                              <w:rFonts w:ascii="Biome" w:hAnsi="Biome" w:cs="Biome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Press</w:t>
                          </w:r>
                        </w:p>
                        <w:p w14:paraId="680BA021" w14:textId="77777777" w:rsidR="00596913" w:rsidRPr="00596913" w:rsidRDefault="00596913" w:rsidP="00596913">
                          <w:pPr>
                            <w:jc w:val="center"/>
                            <w:rPr>
                              <w:rFonts w:ascii="Biome" w:hAnsi="Biome" w:cs="Biome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INCLUDEPICTURE "https://img.freepik.com/vetores-premium/sinal-de-aprovacao-vetor-de-icone-aprovado-qualidade-premium-simbolo-de-garantia-de-qualidade-selo-de-garantia_820464-147.jpg" \* MERGEFORMATINET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810D99" wp14:editId="77F3746E">
                                <wp:extent cx="594088" cy="297216"/>
                                <wp:effectExtent l="0" t="0" r="3175" b="0"/>
                                <wp:docPr id="1312369046" name="Imagem 3" descr="Sinal de aprovação. Vetor de ícone aprovado. Qualidade premium, símbolo de  garantia de qualidade. Selo de garantia. | Vetor Premiu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inal de aprovação. Vetor de ícone aprovado. Qualidade premium, símbolo de  garantia de qualidade. Selo de garantia. | Vetor Premiu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5061" cy="3127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A65EF2A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396.5pt;margin-top:9.2pt;width:149.15pt;height:5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" fillcolor="white [3201]" stroked="f" strokeweight=".5pt">
              <v:textbox>
                <w:txbxContent>
                  <w:p w14:paraId="6B8F004E" w14:textId="77777777" w:rsidR="00596913" w:rsidRDefault="00596913" w:rsidP="00596913">
                    <w:pPr>
                      <w:jc w:val="center"/>
                      <w:rPr>
                        <w:rFonts w:ascii="Biome" w:hAnsi="Biome" w:cs="Biome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 w:rsidRPr="00596913">
                      <w:rPr>
                        <w:rFonts w:ascii="Biome" w:hAnsi="Biome" w:cs="Biome"/>
                        <w:sz w:val="20"/>
                        <w:szCs w:val="20"/>
                        <w:lang w:val="en-US"/>
                      </w:rPr>
                      <w:t>Intellectus</w:t>
                    </w:r>
                    <w:r w:rsidRPr="00596913">
                      <w:rPr>
                        <w:rFonts w:ascii="Biome" w:hAnsi="Biome" w:cs="Biome"/>
                        <w:b/>
                        <w:bCs/>
                        <w:sz w:val="20"/>
                        <w:szCs w:val="20"/>
                        <w:lang w:val="en-US"/>
                      </w:rPr>
                      <w:t>Press</w:t>
                    </w:r>
                  </w:p>
                  <w:p w14:paraId="680BA021" w14:textId="77777777" w:rsidR="00596913" w:rsidRPr="00596913" w:rsidRDefault="00596913" w:rsidP="00596913">
                    <w:pPr>
                      <w:jc w:val="center"/>
                      <w:rPr>
                        <w:rFonts w:ascii="Biome" w:hAnsi="Biome" w:cs="Biome"/>
                        <w:sz w:val="20"/>
                        <w:szCs w:val="20"/>
                        <w:lang w:val="en-US"/>
                      </w:rPr>
                    </w:pPr>
                    <w:r>
                      <w:fldChar w:fldCharType="begin"/>
                    </w:r>
                    <w:r>
                      <w:instrText xml:space="preserve"> INCLUDEPICTURE "https://img.freepik.com/vetores-premium/sinal-de-aprovacao-vetor-de-icone-aprovado-qualidade-premium-simbolo-de-garantia-de-qualidade-selo-de-garantia_820464-147.jpg" \* MERGEFORMATINET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drawing>
                        <wp:inline distT="0" distB="0" distL="0" distR="0" wp14:anchorId="3E810D99" wp14:editId="77F3746E">
                          <wp:extent cx="594088" cy="297216"/>
                          <wp:effectExtent l="0" t="0" r="3175" b="0"/>
                          <wp:docPr id="1312369046" name="Imagem 3" descr="Sinal de aprovação. Vetor de ícone aprovado. Qualidade premium, símbolo de  garantia de qualidade. Selo de garantia. | Vetor Premiu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inal de aprovação. Vetor de ícone aprovado. Qualidade premium, símbolo de  garantia de qualidade. Selo de garantia. | Vetor Premiu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5061" cy="3127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9662A" w:rsidRPr="0039662A">
      <w:rPr>
        <w:rStyle w:val="Forte"/>
        <w:rFonts w:asciiTheme="minorHAnsi" w:hAnsiTheme="minorHAnsi" w:cstheme="minorHAnsi"/>
        <w:b w:val="0"/>
        <w:bCs w:val="0"/>
        <w:i/>
        <w:iCs/>
        <w:sz w:val="18"/>
        <w:szCs w:val="18"/>
        <w:lang w:val="en-US"/>
      </w:rPr>
      <w:t xml:space="preserve"> </w:t>
    </w:r>
    <w:proofErr w:type="spellStart"/>
    <w:r w:rsidR="00C05747" w:rsidRPr="00B95511">
      <w:rPr>
        <w:rStyle w:val="Forte"/>
        <w:rFonts w:asciiTheme="minorHAnsi" w:hAnsiTheme="minorHAnsi" w:cstheme="minorHAnsi"/>
        <w:b w:val="0"/>
        <w:bCs w:val="0"/>
        <w:i/>
        <w:iCs/>
        <w:sz w:val="18"/>
        <w:szCs w:val="18"/>
        <w:lang w:val="en-US"/>
      </w:rPr>
      <w:t>Innovatio&amp;Science</w:t>
    </w:r>
    <w:proofErr w:type="spellEnd"/>
    <w:r w:rsidR="00C05747" w:rsidRPr="00B95511">
      <w:rPr>
        <w:rStyle w:val="Forte"/>
        <w:rFonts w:asciiTheme="minorHAnsi" w:hAnsiTheme="minorHAnsi" w:cstheme="minorHAnsi"/>
        <w:b w:val="0"/>
        <w:bCs w:val="0"/>
        <w:i/>
        <w:iCs/>
        <w:sz w:val="18"/>
        <w:szCs w:val="18"/>
        <w:lang w:val="en-US"/>
      </w:rPr>
      <w:t xml:space="preserve"> Journal</w:t>
    </w:r>
    <w:r w:rsidR="00C05747">
      <w:rPr>
        <w:rStyle w:val="Forte"/>
        <w:rFonts w:asciiTheme="minorHAnsi" w:hAnsiTheme="minorHAnsi" w:cstheme="minorHAnsi"/>
        <w:b w:val="0"/>
        <w:bCs w:val="0"/>
        <w:i/>
        <w:iCs/>
        <w:sz w:val="18"/>
        <w:szCs w:val="18"/>
        <w:lang w:val="en-US"/>
      </w:rPr>
      <w:t xml:space="preserve"> </w:t>
    </w:r>
    <w:proofErr w:type="gramStart"/>
    <w:r w:rsidR="00A71103" w:rsidRPr="00A71103">
      <w:rPr>
        <w:rStyle w:val="Forte"/>
        <w:rFonts w:asciiTheme="minorHAnsi" w:hAnsiTheme="minorHAnsi" w:cstheme="minorHAnsi"/>
        <w:b w:val="0"/>
        <w:bCs w:val="0"/>
        <w:i/>
        <w:iCs/>
        <w:sz w:val="18"/>
        <w:szCs w:val="18"/>
        <w:lang w:val="en-US"/>
      </w:rPr>
      <w:t>V.X,(</w:t>
    </w:r>
    <w:proofErr w:type="gramEnd"/>
    <w:r w:rsidR="00A71103" w:rsidRPr="00A71103">
      <w:rPr>
        <w:rStyle w:val="Forte"/>
        <w:rFonts w:asciiTheme="minorHAnsi" w:hAnsiTheme="minorHAnsi" w:cstheme="minorHAnsi"/>
        <w:b w:val="0"/>
        <w:bCs w:val="0"/>
        <w:i/>
        <w:iCs/>
        <w:sz w:val="18"/>
        <w:szCs w:val="18"/>
        <w:lang w:val="en-US"/>
      </w:rPr>
      <w:t>20XX) – ISSN: 3085-5772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4640A" w14:textId="1959A0D5" w:rsidR="00753E72" w:rsidRPr="00D85C86" w:rsidRDefault="00E90DA1" w:rsidP="00753E72">
    <w:pPr>
      <w:pStyle w:val="Rodap"/>
      <w:rPr>
        <w:rFonts w:asciiTheme="minorHAnsi" w:hAnsiTheme="minorHAnsi" w:cstheme="minorHAnsi"/>
        <w:sz w:val="11"/>
        <w:szCs w:val="11"/>
      </w:rPr>
    </w:pPr>
    <w:proofErr w:type="spellStart"/>
    <w:r w:rsidRPr="00D85C86">
      <w:rPr>
        <w:rStyle w:val="Forte"/>
        <w:rFonts w:asciiTheme="minorHAnsi" w:eastAsiaTheme="majorEastAsia" w:hAnsiTheme="minorHAnsi" w:cstheme="minorHAnsi"/>
        <w:b w:val="0"/>
        <w:bCs w:val="0"/>
        <w:i/>
        <w:iCs/>
        <w:sz w:val="11"/>
        <w:szCs w:val="11"/>
      </w:rPr>
      <w:t>Intellectus</w:t>
    </w:r>
    <w:r w:rsidRPr="00D85C86">
      <w:rPr>
        <w:rStyle w:val="Forte"/>
        <w:rFonts w:asciiTheme="minorHAnsi" w:eastAsiaTheme="majorEastAsia" w:hAnsiTheme="minorHAnsi" w:cstheme="minorHAnsi"/>
        <w:sz w:val="11"/>
        <w:szCs w:val="11"/>
      </w:rPr>
      <w:t>Press</w:t>
    </w:r>
    <w:proofErr w:type="spellEnd"/>
    <w:r w:rsidR="00753E72" w:rsidRPr="00D85C86">
      <w:rPr>
        <w:rStyle w:val="Forte"/>
        <w:rFonts w:asciiTheme="minorHAnsi" w:eastAsiaTheme="majorEastAsia" w:hAnsiTheme="minorHAnsi" w:cstheme="minorHAnsi"/>
        <w:sz w:val="11"/>
        <w:szCs w:val="11"/>
      </w:rPr>
      <w:t xml:space="preserve"> </w:t>
    </w:r>
    <w:r w:rsidR="00753E72" w:rsidRPr="00D85C86">
      <w:rPr>
        <w:rStyle w:val="Forte"/>
        <w:rFonts w:asciiTheme="minorHAnsi" w:eastAsiaTheme="majorEastAsia" w:hAnsiTheme="minorHAnsi" w:cstheme="minorHAnsi"/>
        <w:b w:val="0"/>
        <w:bCs w:val="0"/>
        <w:sz w:val="11"/>
        <w:szCs w:val="11"/>
        <w:vertAlign w:val="superscript"/>
      </w:rPr>
      <w:t>a OTIMIZADA® Division of Scientific Publishers</w:t>
    </w:r>
    <w:r w:rsidR="00753E72" w:rsidRPr="00D85C86">
      <w:rPr>
        <w:rFonts w:asciiTheme="minorHAnsi" w:hAnsiTheme="minorHAnsi" w:cstheme="minorHAnsi"/>
        <w:b/>
        <w:bCs/>
        <w:sz w:val="11"/>
        <w:szCs w:val="11"/>
      </w:rPr>
      <w:br/>
    </w:r>
    <w:r w:rsidR="00D85C86" w:rsidRPr="00D85C86">
      <w:rPr>
        <w:rFonts w:asciiTheme="minorHAnsi" w:hAnsiTheme="minorHAnsi" w:cstheme="minorHAnsi"/>
        <w:b/>
        <w:bCs/>
        <w:sz w:val="11"/>
        <w:szCs w:val="11"/>
      </w:rPr>
      <w:t>Aviso de direitos autorais</w:t>
    </w:r>
    <w:r w:rsidR="00D85C86" w:rsidRPr="00D85C86">
      <w:rPr>
        <w:rFonts w:asciiTheme="minorHAnsi" w:hAnsiTheme="minorHAnsi" w:cstheme="minorHAnsi"/>
        <w:sz w:val="11"/>
        <w:szCs w:val="11"/>
      </w:rPr>
      <w:t>: Este é um artigo de acesso aberto distribuído sob os termos da Licença de Atribuição Creative Commons (CC-BY 4.0), que permite uso irrestrito, distribuição e reprodução em qualquer meio, desde que o autor original e a fonte sejam devidamente creditados.</w:t>
    </w:r>
  </w:p>
  <w:p w14:paraId="4314DDE7" w14:textId="3FEF5D50" w:rsidR="00753E72" w:rsidRPr="00C05747" w:rsidRDefault="00C05747" w:rsidP="00C05747">
    <w:pPr>
      <w:pStyle w:val="Rodap"/>
      <w:rPr>
        <w:lang w:val="en-US"/>
      </w:rPr>
    </w:pPr>
    <w:proofErr w:type="spellStart"/>
    <w:r w:rsidRPr="00B95511">
      <w:rPr>
        <w:rStyle w:val="Forte"/>
        <w:rFonts w:asciiTheme="minorHAnsi" w:hAnsiTheme="minorHAnsi" w:cstheme="minorHAnsi"/>
        <w:b w:val="0"/>
        <w:bCs w:val="0"/>
        <w:i/>
        <w:iCs/>
        <w:sz w:val="18"/>
        <w:szCs w:val="18"/>
        <w:lang w:val="en-US"/>
      </w:rPr>
      <w:t>Innovatio&amp;Science</w:t>
    </w:r>
    <w:proofErr w:type="spellEnd"/>
    <w:r w:rsidRPr="00B95511">
      <w:rPr>
        <w:rStyle w:val="Forte"/>
        <w:rFonts w:asciiTheme="minorHAnsi" w:hAnsiTheme="minorHAnsi" w:cstheme="minorHAnsi"/>
        <w:b w:val="0"/>
        <w:bCs w:val="0"/>
        <w:i/>
        <w:iCs/>
        <w:sz w:val="18"/>
        <w:szCs w:val="18"/>
        <w:lang w:val="en-US"/>
      </w:rPr>
      <w:t xml:space="preserve"> Journal</w:t>
    </w:r>
    <w:r>
      <w:rPr>
        <w:rStyle w:val="Forte"/>
        <w:rFonts w:asciiTheme="minorHAnsi" w:hAnsiTheme="minorHAnsi" w:cstheme="minorHAnsi"/>
        <w:b w:val="0"/>
        <w:bCs w:val="0"/>
        <w:i/>
        <w:iCs/>
        <w:sz w:val="18"/>
        <w:szCs w:val="18"/>
        <w:lang w:val="en-US"/>
      </w:rPr>
      <w:t xml:space="preserve"> </w:t>
    </w:r>
    <w:proofErr w:type="gramStart"/>
    <w:r w:rsidR="00A71103" w:rsidRPr="00A71103">
      <w:rPr>
        <w:rStyle w:val="Forte"/>
        <w:rFonts w:asciiTheme="minorHAnsi" w:hAnsiTheme="minorHAnsi" w:cstheme="minorHAnsi"/>
        <w:b w:val="0"/>
        <w:bCs w:val="0"/>
        <w:i/>
        <w:iCs/>
        <w:sz w:val="18"/>
        <w:szCs w:val="18"/>
        <w:lang w:val="en-US"/>
      </w:rPr>
      <w:t>V.X,(</w:t>
    </w:r>
    <w:proofErr w:type="gramEnd"/>
    <w:r w:rsidR="00A71103" w:rsidRPr="00A71103">
      <w:rPr>
        <w:rStyle w:val="Forte"/>
        <w:rFonts w:asciiTheme="minorHAnsi" w:hAnsiTheme="minorHAnsi" w:cstheme="minorHAnsi"/>
        <w:b w:val="0"/>
        <w:bCs w:val="0"/>
        <w:i/>
        <w:iCs/>
        <w:sz w:val="18"/>
        <w:szCs w:val="18"/>
        <w:lang w:val="en-US"/>
      </w:rPr>
      <w:t>20XX) – ISSN: 3085-5772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2E518" w14:textId="77777777" w:rsidR="0074390B" w:rsidRDefault="0074390B" w:rsidP="00672B99">
      <w:r>
        <w:separator/>
      </w:r>
    </w:p>
  </w:footnote>
  <w:footnote w:type="continuationSeparator" w:id="0">
    <w:p w14:paraId="54DAF0C3" w14:textId="77777777" w:rsidR="0074390B" w:rsidRDefault="0074390B" w:rsidP="00672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6B84" w14:textId="16E562A8" w:rsidR="00753E72" w:rsidRDefault="00753E72" w:rsidP="00753E72">
    <w:pPr>
      <w:pStyle w:val="Cabealho"/>
      <w:tabs>
        <w:tab w:val="clear" w:pos="4252"/>
        <w:tab w:val="clear" w:pos="8504"/>
        <w:tab w:val="left" w:pos="358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77F1"/>
    <w:multiLevelType w:val="multilevel"/>
    <w:tmpl w:val="525CE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C12C3"/>
    <w:multiLevelType w:val="multilevel"/>
    <w:tmpl w:val="072E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E7FC2"/>
    <w:multiLevelType w:val="hybridMultilevel"/>
    <w:tmpl w:val="11264C74"/>
    <w:lvl w:ilvl="0" w:tplc="998C1D3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408F3"/>
    <w:multiLevelType w:val="hybridMultilevel"/>
    <w:tmpl w:val="E97619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52658"/>
    <w:multiLevelType w:val="hybridMultilevel"/>
    <w:tmpl w:val="C49C1F82"/>
    <w:lvl w:ilvl="0" w:tplc="998C1D3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B1D26"/>
    <w:multiLevelType w:val="hybridMultilevel"/>
    <w:tmpl w:val="6A8C014A"/>
    <w:lvl w:ilvl="0" w:tplc="998C1D3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A7237"/>
    <w:multiLevelType w:val="multilevel"/>
    <w:tmpl w:val="09EC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D26E03"/>
    <w:multiLevelType w:val="multilevel"/>
    <w:tmpl w:val="87FA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05595F"/>
    <w:multiLevelType w:val="hybridMultilevel"/>
    <w:tmpl w:val="B2D047B4"/>
    <w:lvl w:ilvl="0" w:tplc="1DDCCD84">
      <w:start w:val="1"/>
      <w:numFmt w:val="decimal"/>
      <w:lvlText w:val="%1"/>
      <w:lvlJc w:val="left"/>
      <w:pPr>
        <w:ind w:left="430" w:hanging="171"/>
      </w:pPr>
      <w:rPr>
        <w:rFonts w:ascii="Lucida Sans Unicode" w:eastAsia="Lucida Sans Unicode" w:hAnsi="Lucida Sans Unicode" w:cs="Lucida Sans Unicode" w:hint="default"/>
        <w:color w:val="231F20"/>
        <w:w w:val="66"/>
        <w:sz w:val="14"/>
        <w:szCs w:val="14"/>
        <w:lang w:val="en-US" w:eastAsia="en-US" w:bidi="ar-SA"/>
      </w:rPr>
    </w:lvl>
    <w:lvl w:ilvl="1" w:tplc="BC2C86D2">
      <w:numFmt w:val="bullet"/>
      <w:lvlText w:val="•"/>
      <w:lvlJc w:val="left"/>
      <w:pPr>
        <w:ind w:left="1420" w:hanging="171"/>
      </w:pPr>
      <w:rPr>
        <w:rFonts w:hint="default"/>
        <w:lang w:val="en-US" w:eastAsia="en-US" w:bidi="ar-SA"/>
      </w:rPr>
    </w:lvl>
    <w:lvl w:ilvl="2" w:tplc="C8A60D04">
      <w:numFmt w:val="bullet"/>
      <w:lvlText w:val="•"/>
      <w:lvlJc w:val="left"/>
      <w:pPr>
        <w:ind w:left="2401" w:hanging="171"/>
      </w:pPr>
      <w:rPr>
        <w:rFonts w:hint="default"/>
        <w:lang w:val="en-US" w:eastAsia="en-US" w:bidi="ar-SA"/>
      </w:rPr>
    </w:lvl>
    <w:lvl w:ilvl="3" w:tplc="B6C2E1FA">
      <w:numFmt w:val="bullet"/>
      <w:lvlText w:val="•"/>
      <w:lvlJc w:val="left"/>
      <w:pPr>
        <w:ind w:left="3381" w:hanging="171"/>
      </w:pPr>
      <w:rPr>
        <w:rFonts w:hint="default"/>
        <w:lang w:val="en-US" w:eastAsia="en-US" w:bidi="ar-SA"/>
      </w:rPr>
    </w:lvl>
    <w:lvl w:ilvl="4" w:tplc="B0EC03EC">
      <w:numFmt w:val="bullet"/>
      <w:lvlText w:val="•"/>
      <w:lvlJc w:val="left"/>
      <w:pPr>
        <w:ind w:left="4362" w:hanging="171"/>
      </w:pPr>
      <w:rPr>
        <w:rFonts w:hint="default"/>
        <w:lang w:val="en-US" w:eastAsia="en-US" w:bidi="ar-SA"/>
      </w:rPr>
    </w:lvl>
    <w:lvl w:ilvl="5" w:tplc="BEDC7E5E">
      <w:numFmt w:val="bullet"/>
      <w:lvlText w:val="•"/>
      <w:lvlJc w:val="left"/>
      <w:pPr>
        <w:ind w:left="5342" w:hanging="171"/>
      </w:pPr>
      <w:rPr>
        <w:rFonts w:hint="default"/>
        <w:lang w:val="en-US" w:eastAsia="en-US" w:bidi="ar-SA"/>
      </w:rPr>
    </w:lvl>
    <w:lvl w:ilvl="6" w:tplc="79007D2C">
      <w:numFmt w:val="bullet"/>
      <w:lvlText w:val="•"/>
      <w:lvlJc w:val="left"/>
      <w:pPr>
        <w:ind w:left="6323" w:hanging="171"/>
      </w:pPr>
      <w:rPr>
        <w:rFonts w:hint="default"/>
        <w:lang w:val="en-US" w:eastAsia="en-US" w:bidi="ar-SA"/>
      </w:rPr>
    </w:lvl>
    <w:lvl w:ilvl="7" w:tplc="81F8AE26">
      <w:numFmt w:val="bullet"/>
      <w:lvlText w:val="•"/>
      <w:lvlJc w:val="left"/>
      <w:pPr>
        <w:ind w:left="7303" w:hanging="171"/>
      </w:pPr>
      <w:rPr>
        <w:rFonts w:hint="default"/>
        <w:lang w:val="en-US" w:eastAsia="en-US" w:bidi="ar-SA"/>
      </w:rPr>
    </w:lvl>
    <w:lvl w:ilvl="8" w:tplc="9D009A46">
      <w:numFmt w:val="bullet"/>
      <w:lvlText w:val="•"/>
      <w:lvlJc w:val="left"/>
      <w:pPr>
        <w:ind w:left="8284" w:hanging="171"/>
      </w:pPr>
      <w:rPr>
        <w:rFonts w:hint="default"/>
        <w:lang w:val="en-US" w:eastAsia="en-US" w:bidi="ar-SA"/>
      </w:rPr>
    </w:lvl>
  </w:abstractNum>
  <w:num w:numId="1" w16cid:durableId="350911848">
    <w:abstractNumId w:val="8"/>
  </w:num>
  <w:num w:numId="2" w16cid:durableId="779568607">
    <w:abstractNumId w:val="1"/>
  </w:num>
  <w:num w:numId="3" w16cid:durableId="106894151">
    <w:abstractNumId w:val="7"/>
  </w:num>
  <w:num w:numId="4" w16cid:durableId="229704603">
    <w:abstractNumId w:val="6"/>
  </w:num>
  <w:num w:numId="5" w16cid:durableId="574781472">
    <w:abstractNumId w:val="3"/>
  </w:num>
  <w:num w:numId="6" w16cid:durableId="400324867">
    <w:abstractNumId w:val="4"/>
  </w:num>
  <w:num w:numId="7" w16cid:durableId="56784070">
    <w:abstractNumId w:val="2"/>
  </w:num>
  <w:num w:numId="8" w16cid:durableId="665288390">
    <w:abstractNumId w:val="5"/>
  </w:num>
  <w:num w:numId="9" w16cid:durableId="51422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99"/>
    <w:rsid w:val="000500B6"/>
    <w:rsid w:val="000A10B5"/>
    <w:rsid w:val="00107561"/>
    <w:rsid w:val="00150E8F"/>
    <w:rsid w:val="00156B6C"/>
    <w:rsid w:val="001924FA"/>
    <w:rsid w:val="001D179E"/>
    <w:rsid w:val="001F5F6C"/>
    <w:rsid w:val="002D636E"/>
    <w:rsid w:val="003163D0"/>
    <w:rsid w:val="00385D2A"/>
    <w:rsid w:val="0039662A"/>
    <w:rsid w:val="003A6BEC"/>
    <w:rsid w:val="003B0CBC"/>
    <w:rsid w:val="00596913"/>
    <w:rsid w:val="00602C2D"/>
    <w:rsid w:val="0063572B"/>
    <w:rsid w:val="00672B99"/>
    <w:rsid w:val="00680484"/>
    <w:rsid w:val="00694E13"/>
    <w:rsid w:val="007133CF"/>
    <w:rsid w:val="00721FB4"/>
    <w:rsid w:val="00724354"/>
    <w:rsid w:val="0074390B"/>
    <w:rsid w:val="00753E72"/>
    <w:rsid w:val="00937F3A"/>
    <w:rsid w:val="009A6AEB"/>
    <w:rsid w:val="00A373F0"/>
    <w:rsid w:val="00A71103"/>
    <w:rsid w:val="00AA72AC"/>
    <w:rsid w:val="00B6263B"/>
    <w:rsid w:val="00BC0323"/>
    <w:rsid w:val="00BD5E8D"/>
    <w:rsid w:val="00C05747"/>
    <w:rsid w:val="00D46E80"/>
    <w:rsid w:val="00D70931"/>
    <w:rsid w:val="00D85C86"/>
    <w:rsid w:val="00DD04AA"/>
    <w:rsid w:val="00E02979"/>
    <w:rsid w:val="00E90DA1"/>
    <w:rsid w:val="00E92FE6"/>
    <w:rsid w:val="00EC246B"/>
    <w:rsid w:val="00EE0AAE"/>
    <w:rsid w:val="00EE5283"/>
    <w:rsid w:val="00FA5F82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D20D9"/>
  <w15:chartTrackingRefBased/>
  <w15:docId w15:val="{30B3ED10-5F7A-E44C-9404-81B1743B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1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0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B99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72B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72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72B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72B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72B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72B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72B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72B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72B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2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672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672B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672B9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72B9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72B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72B9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72B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72B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72B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72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2B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72B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72B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72B9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672B9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72B9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72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72B9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72B99"/>
    <w:rPr>
      <w:b/>
      <w:bCs/>
      <w:smallCaps/>
      <w:color w:val="2F5496" w:themeColor="accent1" w:themeShade="BF"/>
      <w:spacing w:val="5"/>
    </w:rPr>
  </w:style>
  <w:style w:type="character" w:styleId="Forte">
    <w:name w:val="Strong"/>
    <w:basedOn w:val="Fontepargpadro"/>
    <w:uiPriority w:val="22"/>
    <w:qFormat/>
    <w:rsid w:val="00672B99"/>
    <w:rPr>
      <w:b/>
      <w:bCs/>
    </w:rPr>
  </w:style>
  <w:style w:type="paragraph" w:styleId="NormalWeb">
    <w:name w:val="Normal (Web)"/>
    <w:basedOn w:val="Normal"/>
    <w:uiPriority w:val="99"/>
    <w:unhideWhenUsed/>
    <w:rsid w:val="00672B99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72B99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672B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2B99"/>
  </w:style>
  <w:style w:type="paragraph" w:styleId="Rodap">
    <w:name w:val="footer"/>
    <w:basedOn w:val="Normal"/>
    <w:link w:val="RodapChar"/>
    <w:uiPriority w:val="99"/>
    <w:unhideWhenUsed/>
    <w:rsid w:val="00672B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2B99"/>
  </w:style>
  <w:style w:type="paragraph" w:styleId="Saudao">
    <w:name w:val="Salutation"/>
    <w:basedOn w:val="Normal"/>
    <w:next w:val="Normal"/>
    <w:link w:val="SaudaoChar"/>
    <w:uiPriority w:val="10"/>
    <w:qFormat/>
    <w:rsid w:val="00672B99"/>
    <w:pPr>
      <w:spacing w:after="120" w:line="259" w:lineRule="auto"/>
    </w:pPr>
    <w:rPr>
      <w:sz w:val="20"/>
      <w:szCs w:val="20"/>
      <w:lang w:val="pt-PT"/>
    </w:rPr>
  </w:style>
  <w:style w:type="character" w:customStyle="1" w:styleId="SaudaoChar">
    <w:name w:val="Saudação Char"/>
    <w:basedOn w:val="Fontepargpadro"/>
    <w:link w:val="Saudao"/>
    <w:uiPriority w:val="10"/>
    <w:rsid w:val="00672B99"/>
    <w:rPr>
      <w:kern w:val="0"/>
      <w:sz w:val="20"/>
      <w:szCs w:val="20"/>
      <w:lang w:val="pt-PT"/>
      <w14:ligatures w14:val="none"/>
    </w:rPr>
  </w:style>
  <w:style w:type="paragraph" w:styleId="Encerramento">
    <w:name w:val="Closing"/>
    <w:basedOn w:val="Normal"/>
    <w:next w:val="Assinatura"/>
    <w:link w:val="EncerramentoChar"/>
    <w:uiPriority w:val="11"/>
    <w:qFormat/>
    <w:rsid w:val="00672B99"/>
    <w:pPr>
      <w:spacing w:before="360" w:after="120" w:line="259" w:lineRule="auto"/>
      <w:contextualSpacing/>
    </w:pPr>
    <w:rPr>
      <w:sz w:val="20"/>
      <w:szCs w:val="20"/>
      <w:lang w:val="pt-PT"/>
    </w:rPr>
  </w:style>
  <w:style w:type="character" w:customStyle="1" w:styleId="EncerramentoChar">
    <w:name w:val="Encerramento Char"/>
    <w:basedOn w:val="Fontepargpadro"/>
    <w:link w:val="Encerramento"/>
    <w:uiPriority w:val="11"/>
    <w:rsid w:val="00672B99"/>
    <w:rPr>
      <w:kern w:val="0"/>
      <w:sz w:val="20"/>
      <w:szCs w:val="20"/>
      <w:lang w:val="pt-PT"/>
      <w14:ligatures w14:val="none"/>
    </w:rPr>
  </w:style>
  <w:style w:type="paragraph" w:styleId="Assinatura">
    <w:name w:val="Signature"/>
    <w:basedOn w:val="Normal"/>
    <w:next w:val="Normal"/>
    <w:link w:val="AssinaturaChar"/>
    <w:uiPriority w:val="12"/>
    <w:qFormat/>
    <w:rsid w:val="00672B99"/>
    <w:pPr>
      <w:spacing w:after="120"/>
    </w:pPr>
    <w:rPr>
      <w:sz w:val="20"/>
      <w:szCs w:val="20"/>
      <w:lang w:val="pt-PT"/>
    </w:rPr>
  </w:style>
  <w:style w:type="character" w:customStyle="1" w:styleId="AssinaturaChar">
    <w:name w:val="Assinatura Char"/>
    <w:basedOn w:val="Fontepargpadro"/>
    <w:link w:val="Assinatura"/>
    <w:uiPriority w:val="12"/>
    <w:rsid w:val="00672B99"/>
    <w:rPr>
      <w:kern w:val="0"/>
      <w:sz w:val="20"/>
      <w:szCs w:val="2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672B99"/>
    <w:pPr>
      <w:widowControl w:val="0"/>
      <w:autoSpaceDE w:val="0"/>
      <w:autoSpaceDN w:val="0"/>
    </w:pPr>
    <w:rPr>
      <w:sz w:val="20"/>
      <w:szCs w:val="2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72B99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Fontepargpadro"/>
    <w:uiPriority w:val="99"/>
    <w:unhideWhenUsed/>
    <w:rsid w:val="00753E7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53E7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ontepargpadro"/>
    <w:rsid w:val="00050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3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0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5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0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6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3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1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51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8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4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3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64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1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305C56-3067-A44C-A9AB-0D553042C42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dc42001-9759-4b38-a906-152fbf37e35a}" enabled="1" method="Privileged" siteId="{a50e7b76-8ea5-492c-bf17-97d652fc3ce9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857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RESUMO</dc:subject>
  <dc:creator>Autor1;</dc:creator>
  <cp:keywords/>
  <dc:description/>
  <cp:lastModifiedBy>Ian Jhemes Oliveira Sousa</cp:lastModifiedBy>
  <cp:revision>11</cp:revision>
  <cp:lastPrinted>2024-11-24T03:16:00Z</cp:lastPrinted>
  <dcterms:created xsi:type="dcterms:W3CDTF">2024-11-29T00:43:00Z</dcterms:created>
  <dcterms:modified xsi:type="dcterms:W3CDTF">2024-12-03T00:31:00Z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7b1ae2c1,4328ee6a,32ee0a56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Público</vt:lpwstr>
  </property>
</Properties>
</file>